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1E0" w:firstRow="1" w:lastRow="1" w:firstColumn="1" w:lastColumn="1" w:noHBand="0" w:noVBand="0"/>
      </w:tblPr>
      <w:tblGrid>
        <w:gridCol w:w="9360"/>
      </w:tblGrid>
      <w:tr w:rsidR="00E70ED1" w:rsidRPr="00E70ED1" w:rsidTr="00E70ED1">
        <w:trPr>
          <w:trHeight w:val="540"/>
        </w:trPr>
        <w:tc>
          <w:tcPr>
            <w:tcW w:w="957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6C77D9" w:rsidRPr="00E70ED1" w:rsidRDefault="005579C6" w:rsidP="00E70ED1">
            <w:pPr>
              <w:pStyle w:val="Heading1"/>
              <w:jc w:val="center"/>
              <w:rPr>
                <w:rFonts w:ascii="Footlight MT Light" w:hAnsi="Footlight MT Light"/>
                <w:b w:val="0"/>
                <w:bCs w:val="0"/>
                <w:i/>
                <w:highlight w:val="lightGray"/>
              </w:rPr>
            </w:pPr>
            <w:r>
              <w:rPr>
                <w:rFonts w:ascii="Footlight MT Light" w:hAnsi="Footlight MT Light"/>
                <w:b w:val="0"/>
                <w:bCs w:val="0"/>
                <w:i/>
                <w:color w:val="365F91"/>
                <w:sz w:val="40"/>
              </w:rPr>
              <w:t>Gingerbread Man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D3DFEE"/>
          </w:tcPr>
          <w:p w:rsidR="00A31E3C" w:rsidRPr="00E70ED1" w:rsidRDefault="00A31E3C" w:rsidP="00E70ED1">
            <w:pPr>
              <w:contextualSpacing/>
              <w:jc w:val="center"/>
              <w:rPr>
                <w:b/>
                <w:bCs/>
                <w:color w:val="365F91"/>
              </w:rPr>
            </w:pPr>
            <w:r w:rsidRPr="00E70ED1"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 xml:space="preserve">Approximately </w:t>
            </w:r>
            <w:r w:rsidR="00264ED6" w:rsidRPr="00E70ED1"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__</w:t>
            </w:r>
            <w:r w:rsidR="005579C6"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60</w:t>
            </w:r>
            <w:r w:rsidR="00264ED6" w:rsidRPr="00E70ED1"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 xml:space="preserve">_  </w:t>
            </w:r>
            <w:r w:rsidRPr="00E70ED1"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minutes in duration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auto"/>
          </w:tcPr>
          <w:p w:rsidR="00684881" w:rsidRPr="00E70ED1" w:rsidRDefault="000702AD" w:rsidP="0063370D">
            <w:pPr>
              <w:pStyle w:val="Heading4"/>
              <w:rPr>
                <w:rFonts w:ascii="Footlight MT Light" w:hAnsi="Footlight MT Light"/>
                <w:b w:val="0"/>
                <w:bCs w:val="0"/>
                <w:color w:val="000000"/>
                <w:u w:val="single"/>
              </w:rPr>
            </w:pP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Standard</w:t>
            </w:r>
            <w:r w:rsidR="00883AD2"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(</w:t>
            </w: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s</w:t>
            </w:r>
            <w:r w:rsidR="00883AD2"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)</w:t>
            </w: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 xml:space="preserve"> addressed:</w:t>
            </w:r>
          </w:p>
        </w:tc>
      </w:tr>
      <w:tr w:rsidR="00E70ED1" w:rsidRPr="00E70ED1" w:rsidTr="00E70ED1">
        <w:trPr>
          <w:trHeight w:val="1682"/>
        </w:trPr>
        <w:tc>
          <w:tcPr>
            <w:tcW w:w="9576" w:type="dxa"/>
            <w:shd w:val="clear" w:color="auto" w:fill="D3DFEE"/>
          </w:tcPr>
          <w:p w:rsidR="00684881" w:rsidRPr="00E70ED1" w:rsidRDefault="00883AD2" w:rsidP="00046AF7">
            <w:pPr>
              <w:pStyle w:val="Heading5"/>
              <w:rPr>
                <w:rFonts w:ascii="Times New Roman" w:hAnsi="Times New Roman"/>
                <w:b w:val="0"/>
                <w:bCs w:val="0"/>
                <w:color w:val="595959"/>
                <w:sz w:val="22"/>
                <w:szCs w:val="22"/>
              </w:rPr>
            </w:pPr>
            <w:r w:rsidRPr="00E70ED1">
              <w:rPr>
                <w:rFonts w:ascii="Times New Roman" w:hAnsi="Times New Roman"/>
                <w:b w:val="0"/>
                <w:bCs w:val="0"/>
                <w:sz w:val="22"/>
              </w:rPr>
              <w:t>CCSS:</w:t>
            </w:r>
            <w:r w:rsidR="0059276A" w:rsidRPr="00E70ED1">
              <w:rPr>
                <w:rFonts w:ascii="Times New Roman" w:hAnsi="Times New Roman"/>
                <w:color w:val="595959"/>
                <w:sz w:val="22"/>
              </w:rPr>
              <w:t xml:space="preserve"> </w:t>
            </w:r>
            <w:r w:rsidR="0059276A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[Example: 4</w:t>
            </w:r>
            <w:r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 xml:space="preserve">.NBT.2 (Numbers and Operations in Base Ten, </w:t>
            </w:r>
            <w:r w:rsidR="00F14F90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 xml:space="preserve">Grade </w:t>
            </w:r>
            <w:r w:rsidR="0059276A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4</w:t>
            </w:r>
            <w:r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 xml:space="preserve">, </w:t>
            </w:r>
            <w:r w:rsidR="00F14F90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 xml:space="preserve">Cluster A., </w:t>
            </w:r>
            <w:r w:rsidR="00C52D04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Standard 2)</w:t>
            </w:r>
            <w:r w:rsidR="0059276A"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]</w:t>
            </w:r>
          </w:p>
          <w:p w:rsidR="00933825" w:rsidRPr="00E70ED1" w:rsidRDefault="0059276A" w:rsidP="003A0BE0">
            <w:pPr>
              <w:pStyle w:val="BodyText3Bold40"/>
              <w:rPr>
                <w:rFonts w:ascii="Times New Roman" w:hAnsi="Times New Roman"/>
                <w:bCs/>
                <w:color w:val="595959"/>
                <w:sz w:val="22"/>
                <w:szCs w:val="22"/>
              </w:rPr>
            </w:pPr>
            <w:r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[</w:t>
            </w:r>
            <w:r w:rsidRPr="00E70ED1">
              <w:rPr>
                <w:rFonts w:ascii="Times New Roman" w:hAnsi="Times New Roman"/>
                <w:i/>
                <w:color w:val="595959"/>
                <w:sz w:val="22"/>
                <w:szCs w:val="22"/>
              </w:rPr>
              <w:t>Enter Cluster Description Here</w:t>
            </w:r>
            <w:r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]</w:t>
            </w:r>
          </w:p>
          <w:p w:rsidR="00684881" w:rsidRPr="00E70ED1" w:rsidRDefault="00264ED6" w:rsidP="003A0BE0">
            <w:pPr>
              <w:pStyle w:val="BodyText3example"/>
              <w:rPr>
                <w:b/>
                <w:bCs/>
                <w:color w:val="595959"/>
              </w:rPr>
            </w:pPr>
            <w:r w:rsidRPr="00E70ED1">
              <w:rPr>
                <w:rFonts w:ascii="Times New Roman" w:hAnsi="Times New Roman"/>
                <w:color w:val="595959"/>
                <w:sz w:val="22"/>
                <w:szCs w:val="22"/>
              </w:rPr>
              <w:t>[Enter Standard Description Here]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auto"/>
          </w:tcPr>
          <w:p w:rsidR="00684881" w:rsidRPr="00E70ED1" w:rsidRDefault="00F14F90" w:rsidP="0063370D">
            <w:pPr>
              <w:pStyle w:val="Heading4"/>
              <w:rPr>
                <w:rFonts w:ascii="Footlight MT Light" w:hAnsi="Footlight MT Light"/>
                <w:b w:val="0"/>
                <w:bCs w:val="0"/>
                <w:color w:val="000000"/>
                <w:u w:val="single"/>
              </w:rPr>
            </w:pP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Student learning objective:</w:t>
            </w:r>
          </w:p>
        </w:tc>
      </w:tr>
      <w:tr w:rsidR="00E70ED1" w:rsidRPr="00E70ED1" w:rsidTr="00E70ED1">
        <w:trPr>
          <w:trHeight w:val="1377"/>
        </w:trPr>
        <w:tc>
          <w:tcPr>
            <w:tcW w:w="9576" w:type="dxa"/>
            <w:shd w:val="clear" w:color="auto" w:fill="D3DFEE"/>
          </w:tcPr>
          <w:p w:rsidR="00B07236" w:rsidRPr="00E70ED1" w:rsidRDefault="005579C6" w:rsidP="00B07236">
            <w:pPr>
              <w:pStyle w:val="BodyText3example"/>
              <w:rPr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I will be able to help the gingerbread man cross the river.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auto"/>
          </w:tcPr>
          <w:p w:rsidR="00684881" w:rsidRPr="00E70ED1" w:rsidRDefault="00DF17EB" w:rsidP="0063370D">
            <w:pPr>
              <w:pStyle w:val="Heading4"/>
              <w:rPr>
                <w:rFonts w:ascii="Footlight MT Light" w:hAnsi="Footlight MT Light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szCs w:val="24"/>
                <w:u w:val="single"/>
              </w:rPr>
              <w:t>measurable achievement goal:</w:t>
            </w:r>
          </w:p>
        </w:tc>
      </w:tr>
      <w:tr w:rsidR="00E70ED1" w:rsidRPr="00E70ED1" w:rsidTr="00E70ED1">
        <w:trPr>
          <w:trHeight w:val="1755"/>
        </w:trPr>
        <w:tc>
          <w:tcPr>
            <w:tcW w:w="9576" w:type="dxa"/>
            <w:shd w:val="clear" w:color="auto" w:fill="D3DFEE"/>
          </w:tcPr>
          <w:p w:rsidR="002744D3" w:rsidRPr="00E70ED1" w:rsidRDefault="002744D3" w:rsidP="00E70ED1">
            <w:pPr>
              <w:ind w:left="720"/>
              <w:rPr>
                <w:i/>
                <w:color w:val="595959"/>
              </w:rPr>
            </w:pPr>
          </w:p>
          <w:p w:rsidR="0059276A" w:rsidRPr="00E70ED1" w:rsidRDefault="005579C6" w:rsidP="00E70ED1">
            <w:pPr>
              <w:ind w:left="720"/>
              <w:rPr>
                <w:b/>
                <w:bCs/>
                <w:i/>
                <w:color w:val="595959"/>
              </w:rPr>
            </w:pPr>
            <w:r>
              <w:rPr>
                <w:rFonts w:ascii="Times New Roman" w:hAnsi="Times New Roman"/>
                <w:i/>
                <w:color w:val="595959"/>
                <w:sz w:val="24"/>
              </w:rPr>
              <w:t>Students will plan, create and test their raft to see if the gingerbread man is able to cross the river safely.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auto"/>
          </w:tcPr>
          <w:p w:rsidR="00684881" w:rsidRPr="00E70ED1" w:rsidRDefault="00A31E3C" w:rsidP="0063370D">
            <w:pPr>
              <w:pStyle w:val="Heading4"/>
              <w:rPr>
                <w:rFonts w:ascii="Footlight MT Light" w:hAnsi="Footlight MT Light"/>
                <w:b w:val="0"/>
                <w:bCs w:val="0"/>
                <w:color w:val="000000"/>
                <w:u w:val="single"/>
              </w:rPr>
            </w:pP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Materials required:</w:t>
            </w:r>
          </w:p>
        </w:tc>
      </w:tr>
      <w:tr w:rsidR="00E70ED1" w:rsidRPr="00E70ED1" w:rsidTr="00E70ED1">
        <w:tc>
          <w:tcPr>
            <w:tcW w:w="9576" w:type="dxa"/>
            <w:shd w:val="clear" w:color="auto" w:fill="D3DFEE"/>
          </w:tcPr>
          <w:p w:rsidR="00933C10" w:rsidRPr="00E70ED1" w:rsidRDefault="005579C6" w:rsidP="00E70ED1">
            <w:pPr>
              <w:pStyle w:val="BodyText3example"/>
              <w:numPr>
                <w:ilvl w:val="0"/>
                <w:numId w:val="18"/>
              </w:numPr>
              <w:rPr>
                <w:rFonts w:ascii="Times New Roman" w:hAnsi="Times New Roman"/>
                <w:b/>
                <w:bCs/>
                <w:color w:val="595959"/>
                <w:sz w:val="24"/>
              </w:rPr>
            </w:pPr>
            <w:r>
              <w:rPr>
                <w:rFonts w:ascii="Times New Roman" w:hAnsi="Times New Roman"/>
                <w:i/>
                <w:color w:val="595959"/>
                <w:sz w:val="24"/>
              </w:rPr>
              <w:t>Popsicle sticks, tub for water, toy gingerbread man, yarn, and glue.</w:t>
            </w:r>
          </w:p>
          <w:p w:rsidR="00684881" w:rsidRPr="00E70ED1" w:rsidRDefault="00684881" w:rsidP="00E57E3B">
            <w:pPr>
              <w:rPr>
                <w:b/>
                <w:bCs/>
                <w:color w:val="000000"/>
              </w:rPr>
            </w:pPr>
          </w:p>
        </w:tc>
      </w:tr>
      <w:tr w:rsidR="00E70ED1" w:rsidRPr="00E70ED1" w:rsidTr="00E70ED1">
        <w:tc>
          <w:tcPr>
            <w:tcW w:w="9576" w:type="dxa"/>
            <w:shd w:val="clear" w:color="auto" w:fill="auto"/>
          </w:tcPr>
          <w:p w:rsidR="00A31E3C" w:rsidRPr="00E70ED1" w:rsidRDefault="008E2989" w:rsidP="00A34101">
            <w:pPr>
              <w:pStyle w:val="Heading4"/>
              <w:rPr>
                <w:rFonts w:ascii="Footlight MT Light" w:hAnsi="Footlight MT Light"/>
                <w:b w:val="0"/>
                <w:bCs w:val="0"/>
                <w:color w:val="000000"/>
                <w:u w:val="single"/>
              </w:rPr>
            </w:pPr>
            <w:r w:rsidRPr="00E70ED1">
              <w:rPr>
                <w:rFonts w:ascii="Footlight MT Light" w:hAnsi="Footlight MT Light"/>
                <w:b w:val="0"/>
                <w:bCs w:val="0"/>
                <w:color w:val="000000"/>
                <w:sz w:val="24"/>
                <w:u w:val="single"/>
              </w:rPr>
              <w:t>Procedure:</w:t>
            </w:r>
          </w:p>
        </w:tc>
      </w:tr>
      <w:tr w:rsidR="00E70ED1" w:rsidRPr="00E70ED1" w:rsidTr="00E70ED1">
        <w:trPr>
          <w:trHeight w:val="2168"/>
        </w:trPr>
        <w:tc>
          <w:tcPr>
            <w:tcW w:w="9576" w:type="dxa"/>
            <w:shd w:val="clear" w:color="auto" w:fill="D3DFEE"/>
          </w:tcPr>
          <w:p w:rsidR="00A31E3C" w:rsidRPr="00E70ED1" w:rsidRDefault="008E2989" w:rsidP="00E70ED1">
            <w:pPr>
              <w:pStyle w:val="BodyText2"/>
              <w:numPr>
                <w:ilvl w:val="0"/>
                <w:numId w:val="20"/>
              </w:numPr>
              <w:rPr>
                <w:rFonts w:ascii="Times New Roman" w:hAnsi="Times New Roman"/>
                <w:b w:val="0"/>
                <w:bCs/>
                <w:i/>
                <w:color w:val="000000"/>
                <w:sz w:val="24"/>
              </w:rPr>
            </w:pPr>
            <w:r w:rsidRPr="00E70ED1">
              <w:rPr>
                <w:rFonts w:ascii="Times New Roman" w:hAnsi="Times New Roman"/>
                <w:b w:val="0"/>
                <w:bCs/>
                <w:i/>
                <w:color w:val="000000"/>
                <w:sz w:val="24"/>
              </w:rPr>
              <w:t>Lesson Introduction</w:t>
            </w:r>
            <w:r w:rsidR="00F43C26" w:rsidRPr="00E70ED1">
              <w:rPr>
                <w:rFonts w:ascii="Times New Roman" w:hAnsi="Times New Roman"/>
                <w:b w:val="0"/>
                <w:bCs/>
                <w:i/>
                <w:color w:val="000000"/>
                <w:sz w:val="24"/>
              </w:rPr>
              <w:t>:</w:t>
            </w:r>
          </w:p>
          <w:p w:rsidR="002744D3" w:rsidRPr="00E70ED1" w:rsidRDefault="005579C6" w:rsidP="00E70ED1">
            <w:pPr>
              <w:pStyle w:val="ListBullet3example"/>
              <w:numPr>
                <w:ilvl w:val="0"/>
                <w:numId w:val="0"/>
              </w:numPr>
              <w:ind w:left="108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Read the story about the gingerbread man</w:t>
            </w:r>
          </w:p>
          <w:p w:rsidR="00F43C26" w:rsidRPr="00E70ED1" w:rsidRDefault="00F43C26" w:rsidP="00E70ED1">
            <w:pPr>
              <w:pStyle w:val="ListBullet3example"/>
              <w:numPr>
                <w:ilvl w:val="0"/>
                <w:numId w:val="23"/>
              </w:numPr>
              <w:rPr>
                <w:rFonts w:ascii="Times New Roman" w:hAnsi="Times New Roman"/>
                <w:b/>
                <w:bCs/>
                <w:i/>
                <w:color w:val="auto"/>
                <w:sz w:val="24"/>
              </w:rPr>
            </w:pPr>
            <w:r w:rsidRPr="00E70ED1">
              <w:rPr>
                <w:rFonts w:ascii="Times New Roman" w:hAnsi="Times New Roman"/>
                <w:b/>
                <w:bCs/>
                <w:i/>
                <w:color w:val="auto"/>
                <w:sz w:val="24"/>
              </w:rPr>
              <w:t>Guided Lesson:</w:t>
            </w:r>
          </w:p>
          <w:p w:rsidR="00C34B98" w:rsidRDefault="00C34B98" w:rsidP="00E70ED1">
            <w:pPr>
              <w:pStyle w:val="ListBullet3example"/>
              <w:numPr>
                <w:ilvl w:val="0"/>
                <w:numId w:val="0"/>
              </w:numPr>
              <w:ind w:left="117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Students will be paired up to make a plan on developing a structure</w:t>
            </w:r>
          </w:p>
          <w:p w:rsidR="00C34B98" w:rsidRDefault="00C34B98" w:rsidP="00E70ED1">
            <w:pPr>
              <w:pStyle w:val="ListBullet3example"/>
              <w:numPr>
                <w:ilvl w:val="0"/>
                <w:numId w:val="0"/>
              </w:numPr>
              <w:ind w:left="117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>Students will build their structure</w:t>
            </w:r>
          </w:p>
          <w:p w:rsidR="00C34B98" w:rsidRDefault="00C34B98" w:rsidP="00E70ED1">
            <w:pPr>
              <w:pStyle w:val="ListBullet3example"/>
              <w:numPr>
                <w:ilvl w:val="0"/>
                <w:numId w:val="0"/>
              </w:numPr>
              <w:ind w:left="117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 xml:space="preserve">Students will test their structure </w:t>
            </w:r>
          </w:p>
          <w:p w:rsidR="00A32CD3" w:rsidRDefault="00C34B98" w:rsidP="00E70ED1">
            <w:pPr>
              <w:pStyle w:val="ListBullet3example"/>
              <w:numPr>
                <w:ilvl w:val="0"/>
                <w:numId w:val="0"/>
              </w:numPr>
              <w:ind w:left="117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  <w:t xml:space="preserve">Students will reflect on what worked/didn’t work </w:t>
            </w:r>
          </w:p>
          <w:p w:rsidR="00C34B98" w:rsidRPr="00E70ED1" w:rsidRDefault="00C34B98" w:rsidP="00E70ED1">
            <w:pPr>
              <w:pStyle w:val="ListBullet3example"/>
              <w:numPr>
                <w:ilvl w:val="0"/>
                <w:numId w:val="0"/>
              </w:numPr>
              <w:ind w:left="1170"/>
              <w:rPr>
                <w:rFonts w:ascii="Times New Roman" w:hAnsi="Times New Roman"/>
                <w:b/>
                <w:bCs/>
                <w:i/>
                <w:color w:val="595959"/>
                <w:sz w:val="24"/>
              </w:rPr>
            </w:pPr>
          </w:p>
          <w:p w:rsidR="00933C10" w:rsidRPr="00E70ED1" w:rsidRDefault="00933C10" w:rsidP="00E70ED1">
            <w:pPr>
              <w:pStyle w:val="ListBullet3example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262626"/>
                <w:sz w:val="24"/>
              </w:rPr>
            </w:pPr>
          </w:p>
          <w:p w:rsidR="00933C10" w:rsidRPr="00E70ED1" w:rsidRDefault="00933C10" w:rsidP="00E70ED1">
            <w:pPr>
              <w:pStyle w:val="ListBullet3example"/>
              <w:numPr>
                <w:ilvl w:val="0"/>
                <w:numId w:val="23"/>
              </w:numPr>
              <w:rPr>
                <w:rFonts w:ascii="Times New Roman" w:hAnsi="Times New Roman"/>
                <w:b/>
                <w:bCs/>
                <w:i/>
                <w:color w:val="auto"/>
                <w:sz w:val="24"/>
              </w:rPr>
            </w:pPr>
            <w:r w:rsidRPr="00E70ED1">
              <w:rPr>
                <w:rFonts w:ascii="Times New Roman" w:hAnsi="Times New Roman"/>
                <w:b/>
                <w:bCs/>
                <w:i/>
                <w:color w:val="262626"/>
                <w:sz w:val="24"/>
              </w:rPr>
              <w:t>Closing the Lesson (5 min):</w:t>
            </w:r>
          </w:p>
          <w:p w:rsidR="00E06F4A" w:rsidRPr="00E70ED1" w:rsidRDefault="00C34B98" w:rsidP="00E70ED1">
            <w:pPr>
              <w:pStyle w:val="ListBullet3example"/>
              <w:numPr>
                <w:ilvl w:val="0"/>
                <w:numId w:val="0"/>
              </w:numPr>
              <w:ind w:left="1080" w:hanging="360"/>
              <w:rPr>
                <w:bCs/>
                <w:i/>
                <w:color w:val="595959"/>
              </w:rPr>
            </w:pPr>
            <w:r>
              <w:rPr>
                <w:rFonts w:ascii="Times New Roman" w:hAnsi="Times New Roman"/>
                <w:i/>
                <w:color w:val="595959"/>
                <w:sz w:val="24"/>
              </w:rPr>
              <w:t>Come back together to discuss as a whole group what worked and didn’t work.</w:t>
            </w:r>
          </w:p>
        </w:tc>
      </w:tr>
    </w:tbl>
    <w:p w:rsidR="000D5C62" w:rsidRDefault="000D5C62">
      <w:bookmarkStart w:id="0" w:name="_GoBack"/>
      <w:bookmarkEnd w:id="0"/>
    </w:p>
    <w:sectPr w:rsidR="000D5C62" w:rsidSect="000D42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92" w:rsidRDefault="008F6B92" w:rsidP="000702AD">
      <w:r>
        <w:separator/>
      </w:r>
    </w:p>
  </w:endnote>
  <w:endnote w:type="continuationSeparator" w:id="0">
    <w:p w:rsidR="008F6B92" w:rsidRDefault="008F6B92" w:rsidP="0007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40" w:rsidRPr="00D14D40" w:rsidRDefault="00D14D40" w:rsidP="00D14D40">
    <w:pPr>
      <w:pStyle w:val="Footer"/>
      <w:pBdr>
        <w:top w:val="single" w:sz="4" w:space="1" w:color="D9D9D9"/>
      </w:pBdr>
      <w:jc w:val="right"/>
      <w:rPr>
        <w:rFonts w:ascii="Footlight MT Light" w:hAnsi="Footlight MT Light"/>
      </w:rPr>
    </w:pPr>
    <w:r w:rsidRPr="00D14D40">
      <w:rPr>
        <w:rFonts w:ascii="Footlight MT Light" w:hAnsi="Footlight MT Light"/>
      </w:rPr>
      <w:fldChar w:fldCharType="begin"/>
    </w:r>
    <w:r w:rsidRPr="00D14D40">
      <w:rPr>
        <w:rFonts w:ascii="Footlight MT Light" w:hAnsi="Footlight MT Light"/>
      </w:rPr>
      <w:instrText xml:space="preserve"> PAGE   \* MERGEFORMAT </w:instrText>
    </w:r>
    <w:r w:rsidRPr="00D14D40">
      <w:rPr>
        <w:rFonts w:ascii="Footlight MT Light" w:hAnsi="Footlight MT Light"/>
      </w:rPr>
      <w:fldChar w:fldCharType="separate"/>
    </w:r>
    <w:r w:rsidR="00C34B98">
      <w:rPr>
        <w:rFonts w:ascii="Footlight MT Light" w:hAnsi="Footlight MT Light"/>
        <w:noProof/>
      </w:rPr>
      <w:t>1</w:t>
    </w:r>
    <w:r w:rsidRPr="00D14D40">
      <w:rPr>
        <w:rFonts w:ascii="Footlight MT Light" w:hAnsi="Footlight MT Light"/>
        <w:noProof/>
      </w:rPr>
      <w:fldChar w:fldCharType="end"/>
    </w:r>
    <w:r w:rsidRPr="00D14D40">
      <w:rPr>
        <w:rFonts w:ascii="Footlight MT Light" w:hAnsi="Footlight MT Light"/>
      </w:rPr>
      <w:t xml:space="preserve"> | </w:t>
    </w:r>
    <w:r w:rsidRPr="00D14D40">
      <w:rPr>
        <w:rFonts w:ascii="Footlight MT Light" w:hAnsi="Footlight MT Light"/>
        <w:color w:val="808080"/>
        <w:spacing w:val="60"/>
      </w:rPr>
      <w:t>Page</w:t>
    </w:r>
  </w:p>
  <w:p w:rsidR="00D14D40" w:rsidRDefault="00D1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92" w:rsidRDefault="008F6B92" w:rsidP="000702AD">
      <w:r>
        <w:separator/>
      </w:r>
    </w:p>
  </w:footnote>
  <w:footnote w:type="continuationSeparator" w:id="0">
    <w:p w:rsidR="008F6B92" w:rsidRDefault="008F6B92" w:rsidP="0007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AD" w:rsidRPr="00D14D40" w:rsidRDefault="00264ED6" w:rsidP="000702AD">
    <w:pPr>
      <w:pStyle w:val="Header"/>
      <w:rPr>
        <w:rFonts w:ascii="Footlight MT Light" w:hAnsi="Footlight MT Light"/>
        <w:sz w:val="24"/>
      </w:rPr>
    </w:pPr>
    <w:r>
      <w:rPr>
        <w:rFonts w:ascii="Footlight MT Light" w:hAnsi="Footlight MT Light"/>
        <w:sz w:val="24"/>
      </w:rPr>
      <w:t>Mr./Ms. Your Name</w:t>
    </w:r>
    <w:r w:rsidR="000702AD" w:rsidRPr="00D14D40">
      <w:rPr>
        <w:rFonts w:ascii="Footlight MT Light" w:hAnsi="Footlight MT Light"/>
        <w:sz w:val="24"/>
      </w:rPr>
      <w:tab/>
    </w:r>
    <w:r>
      <w:rPr>
        <w:rFonts w:ascii="Footlight MT Light" w:hAnsi="Footlight MT Light"/>
        <w:sz w:val="24"/>
      </w:rPr>
      <w:t>Your School</w:t>
    </w:r>
    <w:r w:rsidR="000702AD" w:rsidRPr="00D14D40">
      <w:rPr>
        <w:rFonts w:ascii="Footlight MT Light" w:hAnsi="Footlight MT Light"/>
        <w:sz w:val="24"/>
      </w:rPr>
      <w:tab/>
    </w:r>
    <w:r>
      <w:rPr>
        <w:rFonts w:ascii="Footlight MT Light" w:hAnsi="Footlight MT Light"/>
        <w:sz w:val="24"/>
      </w:rPr>
      <w:t>Date</w:t>
    </w:r>
  </w:p>
  <w:p w:rsidR="000702AD" w:rsidRPr="00D14D40" w:rsidRDefault="00264ED6" w:rsidP="000702AD">
    <w:pPr>
      <w:pStyle w:val="Header"/>
      <w:jc w:val="center"/>
      <w:rPr>
        <w:rFonts w:ascii="Footlight MT Light" w:hAnsi="Footlight MT Light"/>
        <w:b/>
        <w:sz w:val="24"/>
      </w:rPr>
    </w:pPr>
    <w:r>
      <w:rPr>
        <w:rFonts w:ascii="Footlight MT Light" w:hAnsi="Footlight MT Light"/>
        <w:b/>
        <w:sz w:val="24"/>
      </w:rPr>
      <w:t>Formal Observation #_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05F54"/>
    <w:multiLevelType w:val="hybridMultilevel"/>
    <w:tmpl w:val="A3E6301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0DF04FAF"/>
    <w:multiLevelType w:val="hybridMultilevel"/>
    <w:tmpl w:val="11CE6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6314B"/>
    <w:multiLevelType w:val="hybridMultilevel"/>
    <w:tmpl w:val="714C08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D560834"/>
    <w:multiLevelType w:val="hybridMultilevel"/>
    <w:tmpl w:val="5B16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7698B"/>
    <w:multiLevelType w:val="hybridMultilevel"/>
    <w:tmpl w:val="7C28AF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4B5D04"/>
    <w:multiLevelType w:val="hybridMultilevel"/>
    <w:tmpl w:val="7C8EF01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C7AA4"/>
    <w:multiLevelType w:val="hybridMultilevel"/>
    <w:tmpl w:val="AE18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B6E5B"/>
    <w:multiLevelType w:val="hybridMultilevel"/>
    <w:tmpl w:val="BDF4F4CA"/>
    <w:lvl w:ilvl="0" w:tplc="9850B39E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color w:val="262626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5161401"/>
    <w:multiLevelType w:val="hybridMultilevel"/>
    <w:tmpl w:val="A65470C2"/>
    <w:lvl w:ilvl="0" w:tplc="4B22A4F4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6881F73"/>
    <w:multiLevelType w:val="hybridMultilevel"/>
    <w:tmpl w:val="46BA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155B"/>
    <w:multiLevelType w:val="hybridMultilevel"/>
    <w:tmpl w:val="FBE6472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20"/>
  </w:num>
  <w:num w:numId="17">
    <w:abstractNumId w:val="14"/>
  </w:num>
  <w:num w:numId="18">
    <w:abstractNumId w:val="25"/>
  </w:num>
  <w:num w:numId="19">
    <w:abstractNumId w:val="19"/>
  </w:num>
  <w:num w:numId="20">
    <w:abstractNumId w:val="24"/>
  </w:num>
  <w:num w:numId="21">
    <w:abstractNumId w:val="13"/>
  </w:num>
  <w:num w:numId="22">
    <w:abstractNumId w:val="18"/>
  </w:num>
  <w:num w:numId="23">
    <w:abstractNumId w:val="11"/>
  </w:num>
  <w:num w:numId="24">
    <w:abstractNumId w:val="15"/>
  </w:num>
  <w:num w:numId="25">
    <w:abstractNumId w:val="26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AD"/>
    <w:rsid w:val="00046AF7"/>
    <w:rsid w:val="00051744"/>
    <w:rsid w:val="000702AD"/>
    <w:rsid w:val="00074EFF"/>
    <w:rsid w:val="000B1075"/>
    <w:rsid w:val="000D4227"/>
    <w:rsid w:val="000D5C62"/>
    <w:rsid w:val="000E4FBA"/>
    <w:rsid w:val="0015292B"/>
    <w:rsid w:val="001745CC"/>
    <w:rsid w:val="001B3346"/>
    <w:rsid w:val="002002A2"/>
    <w:rsid w:val="00247E02"/>
    <w:rsid w:val="00264ED6"/>
    <w:rsid w:val="002744D3"/>
    <w:rsid w:val="00292255"/>
    <w:rsid w:val="002C1A2E"/>
    <w:rsid w:val="002C2896"/>
    <w:rsid w:val="002D1110"/>
    <w:rsid w:val="002F5D59"/>
    <w:rsid w:val="00353E74"/>
    <w:rsid w:val="003A0BE0"/>
    <w:rsid w:val="003A514E"/>
    <w:rsid w:val="003E3F80"/>
    <w:rsid w:val="004C612A"/>
    <w:rsid w:val="0051348E"/>
    <w:rsid w:val="005579C6"/>
    <w:rsid w:val="00582FFF"/>
    <w:rsid w:val="0059276A"/>
    <w:rsid w:val="0063370D"/>
    <w:rsid w:val="00684881"/>
    <w:rsid w:val="006C77D9"/>
    <w:rsid w:val="006D1C04"/>
    <w:rsid w:val="007264C8"/>
    <w:rsid w:val="00741974"/>
    <w:rsid w:val="007B0B8B"/>
    <w:rsid w:val="0080147C"/>
    <w:rsid w:val="008340F9"/>
    <w:rsid w:val="00883AD2"/>
    <w:rsid w:val="008B039C"/>
    <w:rsid w:val="008E2989"/>
    <w:rsid w:val="008F6B92"/>
    <w:rsid w:val="00933825"/>
    <w:rsid w:val="00933C10"/>
    <w:rsid w:val="00951B61"/>
    <w:rsid w:val="00953F8B"/>
    <w:rsid w:val="00984464"/>
    <w:rsid w:val="00997B95"/>
    <w:rsid w:val="00A31E3C"/>
    <w:rsid w:val="00A32CD3"/>
    <w:rsid w:val="00A33B4C"/>
    <w:rsid w:val="00B07236"/>
    <w:rsid w:val="00C34B98"/>
    <w:rsid w:val="00C50FEE"/>
    <w:rsid w:val="00C5261D"/>
    <w:rsid w:val="00C52D04"/>
    <w:rsid w:val="00C800C7"/>
    <w:rsid w:val="00D14D40"/>
    <w:rsid w:val="00D54B33"/>
    <w:rsid w:val="00DF17EB"/>
    <w:rsid w:val="00DF5BFE"/>
    <w:rsid w:val="00DF7C87"/>
    <w:rsid w:val="00E06F4A"/>
    <w:rsid w:val="00E357E8"/>
    <w:rsid w:val="00E57E3B"/>
    <w:rsid w:val="00E70ED1"/>
    <w:rsid w:val="00E77E31"/>
    <w:rsid w:val="00ED5DEC"/>
    <w:rsid w:val="00F14F90"/>
    <w:rsid w:val="00F33943"/>
    <w:rsid w:val="00F43C26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0966A"/>
  <w15:docId w15:val="{B03D9B7B-0603-4A43-BE90-2C467F3E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table" w:styleId="ColorfulList-Accent4">
    <w:name w:val="Colorful List Accent 4"/>
    <w:basedOn w:val="TableNormal"/>
    <w:uiPriority w:val="72"/>
    <w:rsid w:val="000702A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HeaderChar"/>
    <w:rsid w:val="000702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02AD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702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02AD"/>
    <w:rPr>
      <w:rFonts w:ascii="Arial" w:hAnsi="Arial"/>
      <w:szCs w:val="24"/>
    </w:rPr>
  </w:style>
  <w:style w:type="character" w:customStyle="1" w:styleId="Heading4Char">
    <w:name w:val="Heading 4 Char"/>
    <w:link w:val="Heading4"/>
    <w:rsid w:val="00A31E3C"/>
    <w:rPr>
      <w:rFonts w:ascii="Arial" w:hAnsi="Arial"/>
      <w:b/>
      <w:bCs/>
      <w:caps/>
    </w:rPr>
  </w:style>
  <w:style w:type="character" w:customStyle="1" w:styleId="BodyText2Char">
    <w:name w:val="Body Text 2 Char"/>
    <w:link w:val="BodyText2"/>
    <w:rsid w:val="00A31E3C"/>
    <w:rPr>
      <w:rFonts w:ascii="Arial" w:hAnsi="Arial"/>
      <w:b/>
      <w:szCs w:val="24"/>
    </w:rPr>
  </w:style>
  <w:style w:type="table" w:styleId="LightShading-Accent1">
    <w:name w:val="Light Shading Accent 1"/>
    <w:basedOn w:val="TableNormal"/>
    <w:uiPriority w:val="60"/>
    <w:rsid w:val="00D54B3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%20Marie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Marie</dc:creator>
  <cp:lastModifiedBy>Sanders, Jeanie E</cp:lastModifiedBy>
  <cp:revision>2</cp:revision>
  <cp:lastPrinted>1900-01-01T07:00:00Z</cp:lastPrinted>
  <dcterms:created xsi:type="dcterms:W3CDTF">2022-11-30T19:58:00Z</dcterms:created>
  <dcterms:modified xsi:type="dcterms:W3CDTF">2022-11-30T19:58:00Z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