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32"/>
          <w:szCs w:val="32"/>
        </w:rPr>
      </w:pPr>
      <w:r w:rsidDel="00000000" w:rsidR="00000000" w:rsidRPr="00000000">
        <w:rPr>
          <w:b w:val="1"/>
          <w:sz w:val="32"/>
          <w:szCs w:val="32"/>
          <w:rtl w:val="0"/>
        </w:rPr>
        <w:t xml:space="preserve">Computer Science Integration Lesson Plan</w:t>
      </w:r>
    </w:p>
    <w:tbl>
      <w:tblPr>
        <w:tblStyle w:val="Table1"/>
        <w:tblW w:w="9330.0" w:type="dxa"/>
        <w:jc w:val="left"/>
        <w:tblInd w:w="-15.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2512"/>
        <w:gridCol w:w="6818"/>
        <w:tblGridChange w:id="0">
          <w:tblGrid>
            <w:gridCol w:w="2512"/>
            <w:gridCol w:w="6818"/>
          </w:tblGrid>
        </w:tblGridChange>
      </w:tblGrid>
      <w:tr>
        <w:trPr>
          <w:cantSplit w:val="0"/>
          <w:tblHeader w:val="0"/>
        </w:trPr>
        <w:tc>
          <w:tcPr>
            <w:tcBorders>
              <w:top w:color="000000" w:space="0" w:sz="12" w:val="single"/>
              <w:bottom w:color="000000" w:space="0" w:sz="6" w:val="single"/>
            </w:tcBorders>
            <w:shd w:fill="bdd7ee" w:val="clear"/>
          </w:tcPr>
          <w:p w:rsidR="00000000" w:rsidDel="00000000" w:rsidP="00000000" w:rsidRDefault="00000000" w:rsidRPr="00000000" w14:paraId="00000002">
            <w:pPr>
              <w:pageBreakBefore w:val="0"/>
              <w:jc w:val="right"/>
              <w:rPr>
                <w:b w:val="1"/>
              </w:rPr>
            </w:pPr>
            <w:r w:rsidDel="00000000" w:rsidR="00000000" w:rsidRPr="00000000">
              <w:rPr>
                <w:b w:val="1"/>
                <w:rtl w:val="0"/>
              </w:rPr>
              <w:t xml:space="preserve">Submitted by:</w:t>
            </w:r>
          </w:p>
        </w:tc>
        <w:tc>
          <w:tcPr/>
          <w:p w:rsidR="00000000" w:rsidDel="00000000" w:rsidP="00000000" w:rsidRDefault="00000000" w:rsidRPr="00000000" w14:paraId="00000003">
            <w:pPr>
              <w:pageBreakBefore w:val="0"/>
              <w:rPr/>
            </w:pPr>
            <w:r w:rsidDel="00000000" w:rsidR="00000000" w:rsidRPr="00000000">
              <w:rPr>
                <w:rtl w:val="0"/>
              </w:rPr>
              <w:t xml:space="preserve">Ron Chesmore</w:t>
            </w:r>
          </w:p>
        </w:tc>
      </w:tr>
      <w:tr>
        <w:trPr>
          <w:cantSplit w:val="0"/>
          <w:tblHeader w:val="0"/>
        </w:trPr>
        <w:tc>
          <w:tcPr>
            <w:tcBorders>
              <w:top w:color="000000" w:space="0" w:sz="6" w:val="single"/>
              <w:bottom w:color="000000" w:space="0" w:sz="6" w:val="single"/>
            </w:tcBorders>
            <w:shd w:fill="bdd7ee" w:val="clear"/>
          </w:tcPr>
          <w:p w:rsidR="00000000" w:rsidDel="00000000" w:rsidP="00000000" w:rsidRDefault="00000000" w:rsidRPr="00000000" w14:paraId="00000004">
            <w:pPr>
              <w:pageBreakBefore w:val="0"/>
              <w:jc w:val="right"/>
              <w:rPr>
                <w:b w:val="1"/>
              </w:rPr>
            </w:pPr>
            <w:r w:rsidDel="00000000" w:rsidR="00000000" w:rsidRPr="00000000">
              <w:rPr>
                <w:b w:val="1"/>
                <w:rtl w:val="0"/>
              </w:rPr>
              <w:t xml:space="preserve">Assignment:</w:t>
            </w:r>
          </w:p>
        </w:tc>
        <w:tc>
          <w:tcPr/>
          <w:p w:rsidR="00000000" w:rsidDel="00000000" w:rsidP="00000000" w:rsidRDefault="00000000" w:rsidRPr="00000000" w14:paraId="00000005">
            <w:pPr>
              <w:pageBreakBefore w:val="0"/>
              <w:rPr/>
            </w:pPr>
            <w:r w:rsidDel="00000000" w:rsidR="00000000" w:rsidRPr="00000000">
              <w:rPr>
                <w:rtl w:val="0"/>
              </w:rPr>
              <w:t xml:space="preserve">How Information is Transferred Over the Internet and Internet/Database Research Search Strategies</w:t>
            </w:r>
          </w:p>
        </w:tc>
      </w:tr>
      <w:tr>
        <w:trPr>
          <w:cantSplit w:val="0"/>
          <w:tblHeader w:val="0"/>
        </w:trPr>
        <w:tc>
          <w:tcPr>
            <w:tcBorders>
              <w:top w:color="000000" w:space="0" w:sz="6" w:val="single"/>
              <w:bottom w:color="000000" w:space="0" w:sz="6" w:val="single"/>
            </w:tcBorders>
            <w:shd w:fill="bdd7ee" w:val="clear"/>
          </w:tcPr>
          <w:p w:rsidR="00000000" w:rsidDel="00000000" w:rsidP="00000000" w:rsidRDefault="00000000" w:rsidRPr="00000000" w14:paraId="00000006">
            <w:pPr>
              <w:pageBreakBefore w:val="0"/>
              <w:jc w:val="right"/>
              <w:rPr>
                <w:b w:val="1"/>
              </w:rPr>
            </w:pPr>
            <w:r w:rsidDel="00000000" w:rsidR="00000000" w:rsidRPr="00000000">
              <w:rPr>
                <w:b w:val="1"/>
                <w:rtl w:val="0"/>
              </w:rPr>
              <w:t xml:space="preserve">Grade Level:</w:t>
            </w:r>
          </w:p>
        </w:tc>
        <w:tc>
          <w:tcPr/>
          <w:p w:rsidR="00000000" w:rsidDel="00000000" w:rsidP="00000000" w:rsidRDefault="00000000" w:rsidRPr="00000000" w14:paraId="00000007">
            <w:pPr>
              <w:pageBreakBefore w:val="0"/>
              <w:rPr/>
            </w:pPr>
            <w:r w:rsidDel="00000000" w:rsidR="00000000" w:rsidRPr="00000000">
              <w:rPr>
                <w:rtl w:val="0"/>
              </w:rPr>
              <w:t xml:space="preserve">6-8</w:t>
            </w:r>
          </w:p>
        </w:tc>
      </w:tr>
      <w:tr>
        <w:trPr>
          <w:cantSplit w:val="0"/>
          <w:tblHeader w:val="0"/>
        </w:trPr>
        <w:tc>
          <w:tcPr>
            <w:tcBorders>
              <w:top w:color="000000" w:space="0" w:sz="6" w:val="single"/>
              <w:bottom w:color="000000" w:space="0" w:sz="6" w:val="single"/>
            </w:tcBorders>
            <w:shd w:fill="bdd7ee" w:val="clear"/>
          </w:tcPr>
          <w:p w:rsidR="00000000" w:rsidDel="00000000" w:rsidP="00000000" w:rsidRDefault="00000000" w:rsidRPr="00000000" w14:paraId="00000008">
            <w:pPr>
              <w:pageBreakBefore w:val="0"/>
              <w:jc w:val="right"/>
              <w:rPr>
                <w:b w:val="1"/>
              </w:rPr>
            </w:pPr>
            <w:r w:rsidDel="00000000" w:rsidR="00000000" w:rsidRPr="00000000">
              <w:rPr>
                <w:b w:val="1"/>
                <w:rtl w:val="0"/>
              </w:rPr>
              <w:t xml:space="preserve">Subject:</w:t>
            </w:r>
          </w:p>
        </w:tc>
        <w:tc>
          <w:tcPr/>
          <w:p w:rsidR="00000000" w:rsidDel="00000000" w:rsidP="00000000" w:rsidRDefault="00000000" w:rsidRPr="00000000" w14:paraId="00000009">
            <w:pPr>
              <w:pageBreakBefore w:val="0"/>
              <w:rPr/>
            </w:pPr>
            <w:r w:rsidDel="00000000" w:rsidR="00000000" w:rsidRPr="00000000">
              <w:rPr>
                <w:rtl w:val="0"/>
              </w:rPr>
              <w:t xml:space="preserve">Computer Science, Technology, Information Resources (Library Media)</w:t>
            </w:r>
          </w:p>
        </w:tc>
      </w:tr>
      <w:tr>
        <w:trPr>
          <w:cantSplit w:val="0"/>
          <w:tblHeader w:val="0"/>
        </w:trPr>
        <w:tc>
          <w:tcPr>
            <w:tcBorders>
              <w:top w:color="000000" w:space="0" w:sz="6" w:val="single"/>
              <w:bottom w:color="000000" w:space="0" w:sz="12" w:val="single"/>
            </w:tcBorders>
            <w:shd w:fill="bdd7ee" w:val="clear"/>
          </w:tcPr>
          <w:p w:rsidR="00000000" w:rsidDel="00000000" w:rsidP="00000000" w:rsidRDefault="00000000" w:rsidRPr="00000000" w14:paraId="0000000A">
            <w:pPr>
              <w:pageBreakBefore w:val="0"/>
              <w:jc w:val="right"/>
              <w:rPr>
                <w:b w:val="1"/>
              </w:rPr>
            </w:pPr>
            <w:r w:rsidDel="00000000" w:rsidR="00000000" w:rsidRPr="00000000">
              <w:rPr>
                <w:b w:val="1"/>
                <w:rtl w:val="0"/>
              </w:rPr>
              <w:t xml:space="preserve">CSTA Standard Area:</w:t>
            </w:r>
          </w:p>
        </w:tc>
        <w:tc>
          <w:tcPr/>
          <w:p w:rsidR="00000000" w:rsidDel="00000000" w:rsidP="00000000" w:rsidRDefault="00000000" w:rsidRPr="00000000" w14:paraId="0000000B">
            <w:pPr>
              <w:pageBreakBefore w:val="0"/>
              <w:rPr/>
            </w:pPr>
            <w:r w:rsidDel="00000000" w:rsidR="00000000" w:rsidRPr="00000000">
              <w:rPr>
                <w:rtl w:val="0"/>
              </w:rPr>
              <w:t xml:space="preserve">5.CS.HS.01, 5.NI.NCO.01, 5.IC.C.01, ISTE 3A</w:t>
            </w:r>
          </w:p>
        </w:tc>
      </w:tr>
    </w:tbl>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tbl>
      <w:tblPr>
        <w:tblStyle w:val="Table2"/>
        <w:tblW w:w="9330.0" w:type="dxa"/>
        <w:jc w:val="left"/>
        <w:tblInd w:w="-15.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2595"/>
        <w:gridCol w:w="6735"/>
        <w:tblGridChange w:id="0">
          <w:tblGrid>
            <w:gridCol w:w="2595"/>
            <w:gridCol w:w="6735"/>
          </w:tblGrid>
        </w:tblGridChange>
      </w:tblGrid>
      <w:tr>
        <w:trPr>
          <w:cantSplit w:val="0"/>
          <w:trHeight w:val="1170" w:hRule="atLeast"/>
          <w:tblHeader w:val="0"/>
        </w:trPr>
        <w:tc>
          <w:tcPr>
            <w:shd w:fill="bdd7ee" w:val="clear"/>
            <w:vAlign w:val="center"/>
          </w:tcPr>
          <w:p w:rsidR="00000000" w:rsidDel="00000000" w:rsidP="00000000" w:rsidRDefault="00000000" w:rsidRPr="00000000" w14:paraId="0000000E">
            <w:pPr>
              <w:pageBreakBefore w:val="0"/>
              <w:spacing w:after="0" w:line="240" w:lineRule="auto"/>
              <w:rPr>
                <w:b w:val="1"/>
                <w:sz w:val="24"/>
                <w:szCs w:val="24"/>
              </w:rPr>
            </w:pPr>
            <w:r w:rsidDel="00000000" w:rsidR="00000000" w:rsidRPr="00000000">
              <w:rPr>
                <w:b w:val="1"/>
                <w:sz w:val="24"/>
                <w:szCs w:val="24"/>
                <w:rtl w:val="0"/>
              </w:rPr>
              <w:t xml:space="preserve">Pretest Questions</w:t>
            </w:r>
          </w:p>
        </w:tc>
        <w:tc>
          <w:tcPr>
            <w:vAlign w:val="center"/>
          </w:tcPr>
          <w:p w:rsidR="00000000" w:rsidDel="00000000" w:rsidP="00000000" w:rsidRDefault="00000000" w:rsidRPr="00000000" w14:paraId="0000000F">
            <w:pPr>
              <w:pageBreakBefore w:val="0"/>
              <w:numPr>
                <w:ilvl w:val="0"/>
                <w:numId w:val="4"/>
              </w:numPr>
              <w:spacing w:after="0" w:line="240" w:lineRule="auto"/>
              <w:ind w:left="720" w:hanging="360"/>
              <w:rPr>
                <w:sz w:val="24"/>
                <w:szCs w:val="24"/>
              </w:rPr>
            </w:pPr>
            <w:r w:rsidDel="00000000" w:rsidR="00000000" w:rsidRPr="00000000">
              <w:rPr>
                <w:sz w:val="24"/>
                <w:szCs w:val="24"/>
                <w:rtl w:val="0"/>
              </w:rPr>
              <w:t xml:space="preserve">What happens digitally when an information request is made during an Internet browser or database search?  </w:t>
            </w:r>
          </w:p>
          <w:p w:rsidR="00000000" w:rsidDel="00000000" w:rsidP="00000000" w:rsidRDefault="00000000" w:rsidRPr="00000000" w14:paraId="00000010">
            <w:pPr>
              <w:pageBreakBefore w:val="0"/>
              <w:numPr>
                <w:ilvl w:val="0"/>
                <w:numId w:val="4"/>
              </w:numPr>
              <w:spacing w:after="0" w:line="240" w:lineRule="auto"/>
              <w:ind w:left="720" w:hanging="360"/>
              <w:rPr>
                <w:sz w:val="24"/>
                <w:szCs w:val="24"/>
                <w:u w:val="none"/>
              </w:rPr>
            </w:pPr>
            <w:r w:rsidDel="00000000" w:rsidR="00000000" w:rsidRPr="00000000">
              <w:rPr>
                <w:sz w:val="24"/>
                <w:szCs w:val="24"/>
                <w:rtl w:val="0"/>
              </w:rPr>
              <w:t xml:space="preserve">How are algorithms used in the coding of search engines to enable them to work efficiently? </w:t>
            </w:r>
          </w:p>
          <w:p w:rsidR="00000000" w:rsidDel="00000000" w:rsidP="00000000" w:rsidRDefault="00000000" w:rsidRPr="00000000" w14:paraId="00000011">
            <w:pPr>
              <w:pageBreakBefore w:val="0"/>
              <w:numPr>
                <w:ilvl w:val="0"/>
                <w:numId w:val="4"/>
              </w:numPr>
              <w:spacing w:before="0" w:line="240" w:lineRule="auto"/>
              <w:ind w:left="720" w:hanging="360"/>
              <w:rPr>
                <w:sz w:val="24"/>
                <w:szCs w:val="24"/>
              </w:rPr>
            </w:pPr>
            <w:r w:rsidDel="00000000" w:rsidR="00000000" w:rsidRPr="00000000">
              <w:rPr>
                <w:sz w:val="24"/>
                <w:szCs w:val="24"/>
                <w:rtl w:val="0"/>
              </w:rPr>
              <w:t xml:space="preserve">What are effective search strategies that can help you receive the appropriate search results you need?  </w:t>
            </w:r>
          </w:p>
          <w:p w:rsidR="00000000" w:rsidDel="00000000" w:rsidP="00000000" w:rsidRDefault="00000000" w:rsidRPr="00000000" w14:paraId="00000012">
            <w:pPr>
              <w:pageBreakBefore w:val="0"/>
              <w:spacing w:before="0" w:line="240" w:lineRule="auto"/>
              <w:ind w:left="720" w:firstLine="0"/>
              <w:rPr>
                <w:sz w:val="24"/>
                <w:szCs w:val="24"/>
              </w:rPr>
            </w:pPr>
            <w:r w:rsidDel="00000000" w:rsidR="00000000" w:rsidRPr="00000000">
              <w:rPr>
                <w:rtl w:val="0"/>
              </w:rPr>
            </w:r>
          </w:p>
        </w:tc>
      </w:tr>
      <w:tr>
        <w:trPr>
          <w:cantSplit w:val="0"/>
          <w:trHeight w:val="1890" w:hRule="atLeast"/>
          <w:tblHeader w:val="0"/>
        </w:trPr>
        <w:tc>
          <w:tcPr>
            <w:shd w:fill="bdd7ee" w:val="clear"/>
            <w:vAlign w:val="center"/>
          </w:tcPr>
          <w:p w:rsidR="00000000" w:rsidDel="00000000" w:rsidP="00000000" w:rsidRDefault="00000000" w:rsidRPr="00000000" w14:paraId="00000013">
            <w:pPr>
              <w:pageBreakBefore w:val="0"/>
              <w:spacing w:after="0" w:line="240" w:lineRule="auto"/>
              <w:rPr>
                <w:b w:val="1"/>
                <w:sz w:val="24"/>
                <w:szCs w:val="24"/>
              </w:rPr>
            </w:pPr>
            <w:r w:rsidDel="00000000" w:rsidR="00000000" w:rsidRPr="00000000">
              <w:rPr>
                <w:b w:val="1"/>
                <w:sz w:val="24"/>
                <w:szCs w:val="24"/>
                <w:rtl w:val="0"/>
              </w:rPr>
              <w:t xml:space="preserve">Objectives</w:t>
            </w:r>
          </w:p>
        </w:tc>
        <w:tc>
          <w:tcPr>
            <w:vAlign w:val="center"/>
          </w:tcPr>
          <w:p w:rsidR="00000000" w:rsidDel="00000000" w:rsidP="00000000" w:rsidRDefault="00000000" w:rsidRPr="00000000" w14:paraId="00000014">
            <w:pPr>
              <w:pageBreakBefore w:val="0"/>
              <w:spacing w:after="280" w:line="240" w:lineRule="auto"/>
              <w:rPr>
                <w:sz w:val="24"/>
                <w:szCs w:val="24"/>
              </w:rPr>
            </w:pPr>
            <w:r w:rsidDel="00000000" w:rsidR="00000000" w:rsidRPr="00000000">
              <w:rPr>
                <w:sz w:val="24"/>
                <w:szCs w:val="24"/>
                <w:rtl w:val="0"/>
              </w:rPr>
              <w:t xml:space="preserve">SWBAT...</w:t>
            </w:r>
          </w:p>
          <w:p w:rsidR="00000000" w:rsidDel="00000000" w:rsidP="00000000" w:rsidRDefault="00000000" w:rsidRPr="00000000" w14:paraId="00000015">
            <w:pPr>
              <w:pageBreakBefore w:val="0"/>
              <w:numPr>
                <w:ilvl w:val="0"/>
                <w:numId w:val="5"/>
              </w:numPr>
              <w:spacing w:after="0" w:before="280" w:line="240" w:lineRule="auto"/>
              <w:ind w:left="720" w:hanging="360"/>
              <w:rPr>
                <w:sz w:val="24"/>
                <w:szCs w:val="24"/>
              </w:rPr>
            </w:pPr>
            <w:r w:rsidDel="00000000" w:rsidR="00000000" w:rsidRPr="00000000">
              <w:rPr>
                <w:sz w:val="24"/>
                <w:szCs w:val="24"/>
                <w:rtl w:val="0"/>
              </w:rPr>
              <w:t xml:space="preserve">Understand the steps by which information is translated, transmitted and processed in order to flow through hardware and software to complete tasks</w:t>
            </w:r>
            <w:r w:rsidDel="00000000" w:rsidR="00000000" w:rsidRPr="00000000">
              <w:rPr>
                <w:b w:val="1"/>
                <w:sz w:val="24"/>
                <w:szCs w:val="24"/>
                <w:rtl w:val="0"/>
              </w:rPr>
              <w:t xml:space="preserve"> (5.CS.HS.01)</w:t>
            </w:r>
            <w:r w:rsidDel="00000000" w:rsidR="00000000" w:rsidRPr="00000000">
              <w:rPr>
                <w:sz w:val="24"/>
                <w:szCs w:val="24"/>
                <w:rtl w:val="0"/>
              </w:rPr>
              <w:t xml:space="preserve">. </w:t>
            </w:r>
          </w:p>
          <w:p w:rsidR="00000000" w:rsidDel="00000000" w:rsidP="00000000" w:rsidRDefault="00000000" w:rsidRPr="00000000" w14:paraId="00000016">
            <w:pPr>
              <w:pageBreakBefore w:val="0"/>
              <w:numPr>
                <w:ilvl w:val="0"/>
                <w:numId w:val="5"/>
              </w:numPr>
              <w:spacing w:after="0" w:before="0" w:line="240" w:lineRule="auto"/>
              <w:ind w:left="720" w:hanging="360"/>
              <w:rPr>
                <w:sz w:val="24"/>
                <w:szCs w:val="24"/>
              </w:rPr>
            </w:pPr>
            <w:r w:rsidDel="00000000" w:rsidR="00000000" w:rsidRPr="00000000">
              <w:rPr>
                <w:sz w:val="24"/>
                <w:szCs w:val="24"/>
                <w:rtl w:val="0"/>
              </w:rPr>
              <w:t xml:space="preserve">Understand how information is broken down into smaller pieces, transmitted as packets through multiple devices over networks and the Internet, and reassembled at the destination </w:t>
            </w:r>
            <w:r w:rsidDel="00000000" w:rsidR="00000000" w:rsidRPr="00000000">
              <w:rPr>
                <w:b w:val="1"/>
                <w:sz w:val="24"/>
                <w:szCs w:val="24"/>
                <w:rtl w:val="0"/>
              </w:rPr>
              <w:t xml:space="preserve">(5.NI.NCO.01)</w:t>
            </w:r>
            <w:r w:rsidDel="00000000" w:rsidR="00000000" w:rsidRPr="00000000">
              <w:rPr>
                <w:sz w:val="24"/>
                <w:szCs w:val="24"/>
                <w:rtl w:val="0"/>
              </w:rPr>
              <w:t xml:space="preserve">.  </w:t>
            </w:r>
          </w:p>
          <w:p w:rsidR="00000000" w:rsidDel="00000000" w:rsidP="00000000" w:rsidRDefault="00000000" w:rsidRPr="00000000" w14:paraId="00000017">
            <w:pPr>
              <w:pageBreakBefore w:val="0"/>
              <w:numPr>
                <w:ilvl w:val="0"/>
                <w:numId w:val="5"/>
              </w:numPr>
              <w:spacing w:before="0" w:line="240" w:lineRule="auto"/>
              <w:ind w:left="720" w:hanging="360"/>
              <w:rPr>
                <w:sz w:val="24"/>
                <w:szCs w:val="24"/>
              </w:rPr>
            </w:pPr>
            <w:r w:rsidDel="00000000" w:rsidR="00000000" w:rsidRPr="00000000">
              <w:rPr>
                <w:sz w:val="24"/>
                <w:szCs w:val="24"/>
                <w:rtl w:val="0"/>
              </w:rPr>
              <w:t xml:space="preserve">Students plan and employ effective </w:t>
            </w:r>
            <w:r w:rsidDel="00000000" w:rsidR="00000000" w:rsidRPr="00000000">
              <w:rPr>
                <w:sz w:val="24"/>
                <w:szCs w:val="24"/>
                <w:rtl w:val="0"/>
              </w:rPr>
              <w:t xml:space="preserve">research strategies</w:t>
            </w:r>
            <w:r w:rsidDel="00000000" w:rsidR="00000000" w:rsidRPr="00000000">
              <w:rPr>
                <w:sz w:val="24"/>
                <w:szCs w:val="24"/>
                <w:rtl w:val="0"/>
              </w:rPr>
              <w:t xml:space="preserve"> to locate </w:t>
            </w:r>
            <w:r w:rsidDel="00000000" w:rsidR="00000000" w:rsidRPr="00000000">
              <w:rPr>
                <w:sz w:val="24"/>
                <w:szCs w:val="24"/>
                <w:rtl w:val="0"/>
              </w:rPr>
              <w:t xml:space="preserve">information and other resources</w:t>
            </w:r>
            <w:r w:rsidDel="00000000" w:rsidR="00000000" w:rsidRPr="00000000">
              <w:rPr>
                <w:sz w:val="24"/>
                <w:szCs w:val="24"/>
                <w:rtl w:val="0"/>
              </w:rPr>
              <w:t xml:space="preserve"> for their intellectual or creative pursuits </w:t>
            </w:r>
            <w:r w:rsidDel="00000000" w:rsidR="00000000" w:rsidRPr="00000000">
              <w:rPr>
                <w:b w:val="1"/>
                <w:sz w:val="24"/>
                <w:szCs w:val="24"/>
                <w:rtl w:val="0"/>
              </w:rPr>
              <w:t xml:space="preserve">(ISTE 3A)</w:t>
            </w:r>
            <w:r w:rsidDel="00000000" w:rsidR="00000000" w:rsidRPr="00000000">
              <w:rPr>
                <w:sz w:val="24"/>
                <w:szCs w:val="24"/>
                <w:rtl w:val="0"/>
              </w:rPr>
              <w:t xml:space="preserve">.</w:t>
            </w:r>
          </w:p>
          <w:p w:rsidR="00000000" w:rsidDel="00000000" w:rsidP="00000000" w:rsidRDefault="00000000" w:rsidRPr="00000000" w14:paraId="00000018">
            <w:pPr>
              <w:pageBreakBefore w:val="0"/>
              <w:spacing w:before="0" w:line="240" w:lineRule="auto"/>
              <w:ind w:left="720" w:firstLine="0"/>
              <w:rPr>
                <w:sz w:val="24"/>
                <w:szCs w:val="24"/>
              </w:rPr>
            </w:pPr>
            <w:r w:rsidDel="00000000" w:rsidR="00000000" w:rsidRPr="00000000">
              <w:rPr>
                <w:rtl w:val="0"/>
              </w:rPr>
            </w:r>
          </w:p>
        </w:tc>
      </w:tr>
      <w:tr>
        <w:trPr>
          <w:cantSplit w:val="0"/>
          <w:trHeight w:val="1950" w:hRule="atLeast"/>
          <w:tblHeader w:val="0"/>
        </w:trPr>
        <w:tc>
          <w:tcPr>
            <w:shd w:fill="bdd7ee" w:val="clear"/>
            <w:vAlign w:val="center"/>
          </w:tcPr>
          <w:p w:rsidR="00000000" w:rsidDel="00000000" w:rsidP="00000000" w:rsidRDefault="00000000" w:rsidRPr="00000000" w14:paraId="00000019">
            <w:pPr>
              <w:pageBreakBefore w:val="0"/>
              <w:spacing w:after="0" w:line="240" w:lineRule="auto"/>
              <w:rPr>
                <w:b w:val="1"/>
                <w:sz w:val="24"/>
                <w:szCs w:val="24"/>
              </w:rPr>
            </w:pPr>
            <w:r w:rsidDel="00000000" w:rsidR="00000000" w:rsidRPr="00000000">
              <w:rPr>
                <w:b w:val="1"/>
                <w:sz w:val="24"/>
                <w:szCs w:val="24"/>
                <w:rtl w:val="0"/>
              </w:rPr>
              <w:t xml:space="preserve">Catch</w:t>
            </w:r>
          </w:p>
        </w:tc>
        <w:tc>
          <w:tcPr>
            <w:vAlign w:val="center"/>
          </w:tcPr>
          <w:p w:rsidR="00000000" w:rsidDel="00000000" w:rsidP="00000000" w:rsidRDefault="00000000" w:rsidRPr="00000000" w14:paraId="0000001A">
            <w:pPr>
              <w:pageBreakBefore w:val="0"/>
              <w:spacing w:after="0" w:line="240" w:lineRule="auto"/>
              <w:rPr>
                <w:sz w:val="24"/>
                <w:szCs w:val="24"/>
              </w:rPr>
            </w:pPr>
            <w:r w:rsidDel="00000000" w:rsidR="00000000" w:rsidRPr="00000000">
              <w:rPr>
                <w:rFonts w:ascii="Roboto" w:cs="Roboto" w:eastAsia="Roboto" w:hAnsi="Roboto"/>
                <w:color w:val="202124"/>
                <w:sz w:val="21"/>
                <w:szCs w:val="21"/>
                <w:highlight w:val="white"/>
                <w:rtl w:val="0"/>
              </w:rPr>
              <w:t xml:space="preserve">Imagine you could shrink yourself like Ant-man to a sub-particle size and travel through the structures of computers, networks, and the Internet. Imagine what you would see as information travels across networks and the Internet. </w:t>
            </w:r>
            <w:r w:rsidDel="00000000" w:rsidR="00000000" w:rsidRPr="00000000">
              <w:rPr>
                <w:rtl w:val="0"/>
              </w:rPr>
            </w:r>
          </w:p>
        </w:tc>
      </w:tr>
      <w:tr>
        <w:trPr>
          <w:cantSplit w:val="0"/>
          <w:trHeight w:val="360" w:hRule="atLeast"/>
          <w:tblHeader w:val="0"/>
        </w:trPr>
        <w:tc>
          <w:tcPr>
            <w:shd w:fill="bdd7ee" w:val="clear"/>
            <w:vAlign w:val="center"/>
          </w:tcPr>
          <w:p w:rsidR="00000000" w:rsidDel="00000000" w:rsidP="00000000" w:rsidRDefault="00000000" w:rsidRPr="00000000" w14:paraId="0000001B">
            <w:pPr>
              <w:pageBreakBefore w:val="0"/>
              <w:spacing w:after="0" w:line="240" w:lineRule="auto"/>
              <w:rPr>
                <w:b w:val="1"/>
                <w:sz w:val="24"/>
                <w:szCs w:val="24"/>
              </w:rPr>
            </w:pPr>
            <w:r w:rsidDel="00000000" w:rsidR="00000000" w:rsidRPr="00000000">
              <w:rPr>
                <w:b w:val="1"/>
                <w:sz w:val="24"/>
                <w:szCs w:val="24"/>
                <w:rtl w:val="0"/>
              </w:rPr>
              <w:t xml:space="preserve">Activity</w:t>
            </w:r>
          </w:p>
        </w:tc>
        <w:tc>
          <w:tcPr>
            <w:vAlign w:val="center"/>
          </w:tcPr>
          <w:p w:rsidR="00000000" w:rsidDel="00000000" w:rsidP="00000000" w:rsidRDefault="00000000" w:rsidRPr="00000000" w14:paraId="0000001C">
            <w:pPr>
              <w:pageBreakBefore w:val="0"/>
              <w:numPr>
                <w:ilvl w:val="0"/>
                <w:numId w:val="1"/>
              </w:numPr>
              <w:spacing w:after="0" w:line="240" w:lineRule="auto"/>
              <w:ind w:left="720" w:hanging="360"/>
              <w:rPr>
                <w:sz w:val="24"/>
                <w:szCs w:val="24"/>
              </w:rPr>
            </w:pPr>
            <w:r w:rsidDel="00000000" w:rsidR="00000000" w:rsidRPr="00000000">
              <w:rPr>
                <w:b w:val="1"/>
                <w:sz w:val="24"/>
                <w:szCs w:val="24"/>
                <w:rtl w:val="0"/>
              </w:rPr>
              <w:t xml:space="preserve">How information is transferred between computing devices: </w:t>
            </w:r>
            <w:r w:rsidDel="00000000" w:rsidR="00000000" w:rsidRPr="00000000">
              <w:rPr>
                <w:sz w:val="24"/>
                <w:szCs w:val="24"/>
                <w:rtl w:val="0"/>
              </w:rPr>
              <w:t xml:space="preserve">Watch the YouTube Video that explains basic binary language that is used by computers to when packets of info are encoded and decoded back and forth as information is transferred:  </w:t>
            </w:r>
            <w:hyperlink r:id="rId6">
              <w:r w:rsidDel="00000000" w:rsidR="00000000" w:rsidRPr="00000000">
                <w:rPr>
                  <w:color w:val="1155cc"/>
                  <w:sz w:val="24"/>
                  <w:szCs w:val="24"/>
                  <w:u w:val="single"/>
                  <w:rtl w:val="0"/>
                </w:rPr>
                <w:t xml:space="preserve"> </w:t>
              </w:r>
            </w:hyperlink>
            <w:hyperlink r:id="rId7">
              <w:r w:rsidDel="00000000" w:rsidR="00000000" w:rsidRPr="00000000">
                <w:rPr>
                  <w:color w:val="1155cc"/>
                  <w:sz w:val="24"/>
                  <w:szCs w:val="24"/>
                  <w:u w:val="single"/>
                  <w:rtl w:val="0"/>
                </w:rPr>
                <w:t xml:space="preserve">Why do computers use 1's and 0's? Binary and transistors explained</w:t>
              </w:r>
            </w:hyperlink>
            <w:r w:rsidDel="00000000" w:rsidR="00000000" w:rsidRPr="00000000">
              <w:rPr>
                <w:rtl w:val="0"/>
              </w:rPr>
            </w:r>
          </w:p>
          <w:p w:rsidR="00000000" w:rsidDel="00000000" w:rsidP="00000000" w:rsidRDefault="00000000" w:rsidRPr="00000000" w14:paraId="0000001D">
            <w:pPr>
              <w:pageBreakBefore w:val="0"/>
              <w:numPr>
                <w:ilvl w:val="0"/>
                <w:numId w:val="1"/>
              </w:numPr>
              <w:spacing w:after="0" w:line="240" w:lineRule="auto"/>
              <w:ind w:left="720" w:hanging="360"/>
              <w:rPr>
                <w:sz w:val="24"/>
                <w:szCs w:val="24"/>
                <w:u w:val="none"/>
              </w:rPr>
            </w:pPr>
            <w:r w:rsidDel="00000000" w:rsidR="00000000" w:rsidRPr="00000000">
              <w:rPr>
                <w:sz w:val="24"/>
                <w:szCs w:val="24"/>
                <w:rtl w:val="0"/>
              </w:rPr>
              <w:t xml:space="preserve">View and discuss the diagram that details the process of how information is transferred between computers (using binary code). </w:t>
            </w:r>
            <w:hyperlink r:id="rId8">
              <w:r w:rsidDel="00000000" w:rsidR="00000000" w:rsidRPr="00000000">
                <w:rPr>
                  <w:color w:val="1155cc"/>
                  <w:sz w:val="24"/>
                  <w:szCs w:val="24"/>
                  <w:u w:val="single"/>
                  <w:rtl w:val="0"/>
                </w:rPr>
                <w:t xml:space="preserve">Digital Information Flowchart</w:t>
              </w:r>
            </w:hyperlink>
            <w:r w:rsidDel="00000000" w:rsidR="00000000" w:rsidRPr="00000000">
              <w:rPr>
                <w:sz w:val="24"/>
                <w:szCs w:val="24"/>
                <w:rtl w:val="0"/>
              </w:rPr>
              <w:t xml:space="preserve"> or </w:t>
            </w:r>
            <w:hyperlink r:id="rId9">
              <w:r w:rsidDel="00000000" w:rsidR="00000000" w:rsidRPr="00000000">
                <w:rPr>
                  <w:color w:val="1155cc"/>
                  <w:sz w:val="24"/>
                  <w:szCs w:val="24"/>
                  <w:u w:val="single"/>
                  <w:rtl w:val="0"/>
                </w:rPr>
                <w:t xml:space="preserve">Digital Information Flowchart</w:t>
              </w:r>
            </w:hyperlink>
            <w:r w:rsidDel="00000000" w:rsidR="00000000" w:rsidRPr="00000000">
              <w:rPr>
                <w:sz w:val="24"/>
                <w:szCs w:val="24"/>
                <w:rtl w:val="0"/>
              </w:rPr>
              <w:t xml:space="preserve">.</w:t>
            </w:r>
          </w:p>
          <w:p w:rsidR="00000000" w:rsidDel="00000000" w:rsidP="00000000" w:rsidRDefault="00000000" w:rsidRPr="00000000" w14:paraId="0000001E">
            <w:pPr>
              <w:pageBreakBefore w:val="0"/>
              <w:numPr>
                <w:ilvl w:val="0"/>
                <w:numId w:val="1"/>
              </w:numPr>
              <w:spacing w:after="0" w:line="240" w:lineRule="auto"/>
              <w:ind w:left="720" w:hanging="360"/>
              <w:rPr>
                <w:sz w:val="24"/>
                <w:szCs w:val="24"/>
                <w:u w:val="none"/>
              </w:rPr>
            </w:pPr>
            <w:r w:rsidDel="00000000" w:rsidR="00000000" w:rsidRPr="00000000">
              <w:rPr>
                <w:sz w:val="24"/>
                <w:szCs w:val="24"/>
                <w:rtl w:val="0"/>
              </w:rPr>
              <w:t xml:space="preserve">Practice encoding/decoding using binary code: Students will be given a diagram showing the binary code corresponding to each letter in the English alphabet. They will be challenged by being given simple words, and they will write out the 8-digit binary code translation (and vice-versa). Students may use the following diagram: </w:t>
            </w:r>
            <w:hyperlink r:id="rId10">
              <w:r w:rsidDel="00000000" w:rsidR="00000000" w:rsidRPr="00000000">
                <w:rPr>
                  <w:color w:val="1155cc"/>
                  <w:sz w:val="24"/>
                  <w:szCs w:val="24"/>
                  <w:u w:val="single"/>
                  <w:rtl w:val="0"/>
                </w:rPr>
                <w:t xml:space="preserve">ASCII Binary Code to Alphabet Diagram</w:t>
              </w:r>
            </w:hyperlink>
            <w:r w:rsidDel="00000000" w:rsidR="00000000" w:rsidRPr="00000000">
              <w:rPr>
                <w:sz w:val="24"/>
                <w:szCs w:val="24"/>
                <w:rtl w:val="0"/>
              </w:rPr>
              <w:t xml:space="preserve">. Students will be using lower-case letters for this and the next activity. </w:t>
            </w:r>
            <w:r w:rsidDel="00000000" w:rsidR="00000000" w:rsidRPr="00000000">
              <w:rPr>
                <w:rtl w:val="0"/>
              </w:rPr>
            </w:r>
          </w:p>
          <w:p w:rsidR="00000000" w:rsidDel="00000000" w:rsidP="00000000" w:rsidRDefault="00000000" w:rsidRPr="00000000" w14:paraId="0000001F">
            <w:pPr>
              <w:pageBreakBefore w:val="0"/>
              <w:numPr>
                <w:ilvl w:val="0"/>
                <w:numId w:val="1"/>
              </w:numPr>
              <w:spacing w:after="0" w:before="0" w:line="240" w:lineRule="auto"/>
              <w:ind w:left="720" w:hanging="360"/>
              <w:rPr>
                <w:sz w:val="24"/>
                <w:szCs w:val="24"/>
              </w:rPr>
            </w:pPr>
            <w:r w:rsidDel="00000000" w:rsidR="00000000" w:rsidRPr="00000000">
              <w:rPr>
                <w:sz w:val="24"/>
                <w:szCs w:val="24"/>
                <w:rtl w:val="0"/>
              </w:rPr>
              <w:t xml:space="preserve">Search Request Unplugged Activity: 4 groups of students are positioned in a line. Group 1 is the researcher, sending a one-word search request from a search word card (input); Group 2 encodes the search word from English into a computer (binary) code, Group 3  decodes the search word (from binary code to English), and Group 4 takes the information request and selects the correct image based on the word used in the search request (output: example: Holding up an image of a bear to show Group 1, if that word is used in the search). Supplies: Cards showing basic search words (input) with corresponding images (output), blank cards for deciphering binary code for each search word, for encoding and decoding, and pens/markers for writing the codes. Students can use this handy text-to-binary translator to check their work: </w:t>
            </w:r>
            <w:hyperlink r:id="rId11">
              <w:r w:rsidDel="00000000" w:rsidR="00000000" w:rsidRPr="00000000">
                <w:rPr>
                  <w:color w:val="1155cc"/>
                  <w:sz w:val="24"/>
                  <w:szCs w:val="24"/>
                  <w:u w:val="single"/>
                  <w:rtl w:val="0"/>
                </w:rPr>
                <w:t xml:space="preserve">https://www.convertbinary.com/text-to-binary/</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0">
            <w:pPr>
              <w:pageBreakBefore w:val="0"/>
              <w:numPr>
                <w:ilvl w:val="0"/>
                <w:numId w:val="1"/>
              </w:numPr>
              <w:spacing w:after="0" w:before="0" w:line="240" w:lineRule="auto"/>
              <w:ind w:left="720" w:hanging="360"/>
              <w:rPr>
                <w:sz w:val="24"/>
                <w:szCs w:val="24"/>
              </w:rPr>
            </w:pPr>
            <w:r w:rsidDel="00000000" w:rsidR="00000000" w:rsidRPr="00000000">
              <w:rPr>
                <w:sz w:val="24"/>
                <w:szCs w:val="24"/>
                <w:rtl w:val="0"/>
              </w:rPr>
              <w:t xml:space="preserve">Watch the 2 YouTube Videos: </w:t>
            </w:r>
            <w:r w:rsidDel="00000000" w:rsidR="00000000" w:rsidRPr="00000000">
              <w:rPr>
                <w:sz w:val="24"/>
                <w:szCs w:val="24"/>
                <w:rtl w:val="0"/>
              </w:rPr>
              <w:t xml:space="preserve"> </w:t>
            </w:r>
            <w:hyperlink r:id="rId12">
              <w:r w:rsidDel="00000000" w:rsidR="00000000" w:rsidRPr="00000000">
                <w:rPr>
                  <w:color w:val="1155cc"/>
                  <w:sz w:val="24"/>
                  <w:szCs w:val="24"/>
                  <w:u w:val="single"/>
                  <w:rtl w:val="0"/>
                </w:rPr>
                <w:t xml:space="preserve">The Internet-How Search Works</w:t>
              </w:r>
            </w:hyperlink>
            <w:r w:rsidDel="00000000" w:rsidR="00000000" w:rsidRPr="00000000">
              <w:rPr>
                <w:sz w:val="24"/>
                <w:szCs w:val="24"/>
                <w:rtl w:val="0"/>
              </w:rPr>
              <w:t xml:space="preserve"> and  </w:t>
            </w:r>
            <w:hyperlink r:id="rId13">
              <w:r w:rsidDel="00000000" w:rsidR="00000000" w:rsidRPr="00000000">
                <w:rPr>
                  <w:color w:val="1155cc"/>
                  <w:sz w:val="24"/>
                  <w:szCs w:val="24"/>
                  <w:u w:val="single"/>
                  <w:rtl w:val="0"/>
                </w:rPr>
                <w:t xml:space="preserve">How Search Works</w:t>
              </w:r>
            </w:hyperlink>
            <w:r w:rsidDel="00000000" w:rsidR="00000000" w:rsidRPr="00000000">
              <w:rPr>
                <w:sz w:val="24"/>
                <w:szCs w:val="24"/>
                <w:rtl w:val="0"/>
              </w:rPr>
              <w:t xml:space="preserve">. These videos demonstrate how search engines use search indexes and algorithms to determine the best results of a search. </w:t>
            </w:r>
            <w:r w:rsidDel="00000000" w:rsidR="00000000" w:rsidRPr="00000000">
              <w:rPr>
                <w:rtl w:val="0"/>
              </w:rPr>
            </w:r>
          </w:p>
          <w:p w:rsidR="00000000" w:rsidDel="00000000" w:rsidP="00000000" w:rsidRDefault="00000000" w:rsidRPr="00000000" w14:paraId="00000021">
            <w:pPr>
              <w:pageBreakBefore w:val="0"/>
              <w:numPr>
                <w:ilvl w:val="0"/>
                <w:numId w:val="1"/>
              </w:numPr>
              <w:spacing w:after="0" w:before="0" w:line="240" w:lineRule="auto"/>
              <w:ind w:left="720" w:hanging="360"/>
              <w:rPr>
                <w:sz w:val="24"/>
                <w:szCs w:val="24"/>
              </w:rPr>
            </w:pPr>
            <w:r w:rsidDel="00000000" w:rsidR="00000000" w:rsidRPr="00000000">
              <w:rPr>
                <w:sz w:val="24"/>
                <w:szCs w:val="24"/>
                <w:rtl w:val="0"/>
              </w:rPr>
              <w:t xml:space="preserve"> Watch the video for effective search strategies: </w:t>
            </w:r>
            <w:r w:rsidDel="00000000" w:rsidR="00000000" w:rsidRPr="00000000">
              <w:rPr>
                <w:rtl w:val="0"/>
              </w:rPr>
              <w:t xml:space="preserve"> </w:t>
            </w:r>
            <w:hyperlink r:id="rId14">
              <w:r w:rsidDel="00000000" w:rsidR="00000000" w:rsidRPr="00000000">
                <w:rPr>
                  <w:color w:val="1155cc"/>
                  <w:u w:val="single"/>
                  <w:rtl w:val="0"/>
                </w:rPr>
                <w:t xml:space="preserve">Web Search Strategies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2">
            <w:pPr>
              <w:pageBreakBefore w:val="0"/>
              <w:numPr>
                <w:ilvl w:val="0"/>
                <w:numId w:val="1"/>
              </w:numPr>
              <w:spacing w:after="0" w:before="0" w:line="240" w:lineRule="auto"/>
              <w:ind w:left="720" w:hanging="360"/>
              <w:rPr/>
            </w:pPr>
            <w:r w:rsidDel="00000000" w:rsidR="00000000" w:rsidRPr="00000000">
              <w:rPr>
                <w:rtl w:val="0"/>
              </w:rPr>
              <w:t xml:space="preserve">Watch the Google Search Strategies video: </w:t>
            </w:r>
            <w:hyperlink r:id="rId15">
              <w:r w:rsidDel="00000000" w:rsidR="00000000" w:rsidRPr="00000000">
                <w:rPr>
                  <w:color w:val="1155cc"/>
                  <w:u w:val="single"/>
                  <w:rtl w:val="0"/>
                </w:rPr>
                <w:t xml:space="preserve">How to Google Like a Pro</w:t>
              </w:r>
            </w:hyperlink>
            <w:r w:rsidDel="00000000" w:rsidR="00000000" w:rsidRPr="00000000">
              <w:rPr>
                <w:rtl w:val="0"/>
              </w:rPr>
              <w:t xml:space="preserve">.</w:t>
            </w:r>
          </w:p>
          <w:p w:rsidR="00000000" w:rsidDel="00000000" w:rsidP="00000000" w:rsidRDefault="00000000" w:rsidRPr="00000000" w14:paraId="00000023">
            <w:pPr>
              <w:pageBreakBefore w:val="0"/>
              <w:numPr>
                <w:ilvl w:val="0"/>
                <w:numId w:val="1"/>
              </w:numPr>
              <w:spacing w:after="0" w:before="0" w:line="240" w:lineRule="auto"/>
              <w:ind w:left="720" w:hanging="360"/>
              <w:rPr>
                <w:u w:val="none"/>
              </w:rPr>
            </w:pPr>
            <w:r w:rsidDel="00000000" w:rsidR="00000000" w:rsidRPr="00000000">
              <w:rPr>
                <w:rtl w:val="0"/>
              </w:rPr>
              <w:t xml:space="preserve">Here is a list of handy search strategies for Google Chrome searching that also apply to many other search engines and databases: </w:t>
            </w:r>
            <w:hyperlink r:id="rId16">
              <w:r w:rsidDel="00000000" w:rsidR="00000000" w:rsidRPr="00000000">
                <w:rPr>
                  <w:color w:val="1155cc"/>
                  <w:u w:val="single"/>
                  <w:rtl w:val="0"/>
                </w:rPr>
                <w:t xml:space="preserve">20 Google search tips to use Google more efficiently</w:t>
              </w:r>
            </w:hyperlink>
            <w:r w:rsidDel="00000000" w:rsidR="00000000" w:rsidRPr="00000000">
              <w:rPr>
                <w:rtl w:val="0"/>
              </w:rPr>
            </w:r>
          </w:p>
          <w:p w:rsidR="00000000" w:rsidDel="00000000" w:rsidP="00000000" w:rsidRDefault="00000000" w:rsidRPr="00000000" w14:paraId="00000024">
            <w:pPr>
              <w:pageBreakBefore w:val="0"/>
              <w:numPr>
                <w:ilvl w:val="0"/>
                <w:numId w:val="1"/>
              </w:numPr>
              <w:spacing w:after="0" w:before="0" w:line="240" w:lineRule="auto"/>
              <w:ind w:left="720" w:hanging="360"/>
              <w:rPr>
                <w:u w:val="none"/>
              </w:rPr>
            </w:pPr>
            <w:r w:rsidDel="00000000" w:rsidR="00000000" w:rsidRPr="00000000">
              <w:rPr>
                <w:rtl w:val="0"/>
              </w:rPr>
              <w:t xml:space="preserve">As a class, we will use our new skills of search strategies to practice researching a variety of topics on the Internet, discussing the proper search strategies that would give the best results. </w:t>
            </w:r>
            <w:r w:rsidDel="00000000" w:rsidR="00000000" w:rsidRPr="00000000">
              <w:rPr>
                <w:rtl w:val="0"/>
              </w:rPr>
            </w:r>
          </w:p>
        </w:tc>
      </w:tr>
      <w:tr>
        <w:trPr>
          <w:cantSplit w:val="0"/>
          <w:trHeight w:val="3960" w:hRule="atLeast"/>
          <w:tblHeader w:val="0"/>
        </w:trPr>
        <w:tc>
          <w:tcPr>
            <w:shd w:fill="bdd7ee" w:val="clear"/>
            <w:vAlign w:val="center"/>
          </w:tcPr>
          <w:p w:rsidR="00000000" w:rsidDel="00000000" w:rsidP="00000000" w:rsidRDefault="00000000" w:rsidRPr="00000000" w14:paraId="00000025">
            <w:pPr>
              <w:pageBreakBefore w:val="0"/>
              <w:spacing w:after="0" w:line="240" w:lineRule="auto"/>
              <w:rPr>
                <w:b w:val="1"/>
                <w:sz w:val="24"/>
                <w:szCs w:val="24"/>
              </w:rPr>
            </w:pPr>
            <w:r w:rsidDel="00000000" w:rsidR="00000000" w:rsidRPr="00000000">
              <w:rPr>
                <w:b w:val="1"/>
                <w:sz w:val="24"/>
                <w:szCs w:val="24"/>
                <w:rtl w:val="0"/>
              </w:rPr>
              <w:t xml:space="preserve">Review</w:t>
            </w:r>
          </w:p>
        </w:tc>
        <w:tc>
          <w:tcPr>
            <w:vAlign w:val="center"/>
          </w:tcPr>
          <w:p w:rsidR="00000000" w:rsidDel="00000000" w:rsidP="00000000" w:rsidRDefault="00000000" w:rsidRPr="00000000" w14:paraId="00000026">
            <w:pPr>
              <w:pageBreakBefore w:val="0"/>
              <w:numPr>
                <w:ilvl w:val="0"/>
                <w:numId w:val="2"/>
              </w:numPr>
              <w:spacing w:after="0" w:afterAutospacing="0" w:line="240" w:lineRule="auto"/>
              <w:ind w:left="720" w:hanging="360"/>
              <w:rPr>
                <w:sz w:val="24"/>
                <w:szCs w:val="24"/>
                <w:u w:val="none"/>
              </w:rPr>
            </w:pPr>
            <w:r w:rsidDel="00000000" w:rsidR="00000000" w:rsidRPr="00000000">
              <w:rPr>
                <w:sz w:val="24"/>
                <w:szCs w:val="24"/>
                <w:rtl w:val="0"/>
              </w:rPr>
              <w:t xml:space="preserve">Binary code slideshow: In this slideshow presentation, students will be introduced to why binary code is used in computing and how to understand its structure. This will be a primer lesson and can be used to review the concepts to account for any misunderstandings and prepare for the assessments. </w:t>
            </w:r>
            <w:hyperlink r:id="rId17">
              <w:r w:rsidDel="00000000" w:rsidR="00000000" w:rsidRPr="00000000">
                <w:rPr>
                  <w:color w:val="1155cc"/>
                  <w:sz w:val="24"/>
                  <w:szCs w:val="24"/>
                  <w:u w:val="single"/>
                  <w:rtl w:val="0"/>
                </w:rPr>
                <w:t xml:space="preserve">Binary code basics</w:t>
              </w:r>
            </w:hyperlink>
            <w:r w:rsidDel="00000000" w:rsidR="00000000" w:rsidRPr="00000000">
              <w:rPr>
                <w:rtl w:val="0"/>
              </w:rPr>
            </w:r>
          </w:p>
          <w:p w:rsidR="00000000" w:rsidDel="00000000" w:rsidP="00000000" w:rsidRDefault="00000000" w:rsidRPr="00000000" w14:paraId="00000027">
            <w:pPr>
              <w:pageBreakBefore w:val="0"/>
              <w:numPr>
                <w:ilvl w:val="0"/>
                <w:numId w:val="2"/>
              </w:numPr>
              <w:spacing w:after="280" w:before="0" w:beforeAutospacing="0" w:line="240" w:lineRule="auto"/>
              <w:ind w:left="720" w:hanging="360"/>
              <w:rPr>
                <w:sz w:val="24"/>
                <w:szCs w:val="24"/>
                <w:u w:val="none"/>
              </w:rPr>
            </w:pPr>
            <w:r w:rsidDel="00000000" w:rsidR="00000000" w:rsidRPr="00000000">
              <w:rPr>
                <w:sz w:val="24"/>
                <w:szCs w:val="24"/>
                <w:rtl w:val="0"/>
              </w:rPr>
              <w:t xml:space="preserve">Review the following documents to review basic Google search strategies here: </w:t>
            </w:r>
            <w:hyperlink r:id="rId18">
              <w:r w:rsidDel="00000000" w:rsidR="00000000" w:rsidRPr="00000000">
                <w:rPr>
                  <w:color w:val="1155cc"/>
                  <w:sz w:val="24"/>
                  <w:szCs w:val="24"/>
                  <w:u w:val="single"/>
                  <w:rtl w:val="0"/>
                </w:rPr>
                <w:t xml:space="preserve">Google-Better Searches Better Results</w:t>
              </w:r>
            </w:hyperlink>
            <w:r w:rsidDel="00000000" w:rsidR="00000000" w:rsidRPr="00000000">
              <w:rPr>
                <w:sz w:val="24"/>
                <w:szCs w:val="24"/>
                <w:rtl w:val="0"/>
              </w:rPr>
              <w:t xml:space="preserve"> and </w:t>
            </w:r>
            <w:hyperlink r:id="rId19">
              <w:r w:rsidDel="00000000" w:rsidR="00000000" w:rsidRPr="00000000">
                <w:rPr>
                  <w:color w:val="1155cc"/>
                  <w:sz w:val="24"/>
                  <w:szCs w:val="24"/>
                  <w:u w:val="single"/>
                  <w:rtl w:val="0"/>
                </w:rPr>
                <w:t xml:space="preserve">Useful Google Search Tips</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8">
            <w:pPr>
              <w:pageBreakBefore w:val="0"/>
              <w:spacing w:after="280" w:before="28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9">
            <w:pPr>
              <w:pageBreakBefore w:val="0"/>
              <w:spacing w:before="280" w:line="240" w:lineRule="auto"/>
              <w:rPr>
                <w:sz w:val="24"/>
                <w:szCs w:val="24"/>
              </w:rPr>
            </w:pPr>
            <w:r w:rsidDel="00000000" w:rsidR="00000000" w:rsidRPr="00000000">
              <w:rPr>
                <w:sz w:val="24"/>
                <w:szCs w:val="24"/>
                <w:rtl w:val="0"/>
              </w:rPr>
              <w:t xml:space="preserve"> </w:t>
            </w:r>
          </w:p>
        </w:tc>
      </w:tr>
      <w:tr>
        <w:trPr>
          <w:cantSplit w:val="0"/>
          <w:trHeight w:val="1170" w:hRule="atLeast"/>
          <w:tblHeader w:val="0"/>
        </w:trPr>
        <w:tc>
          <w:tcPr>
            <w:shd w:fill="bdd7ee" w:val="clear"/>
            <w:vAlign w:val="center"/>
          </w:tcPr>
          <w:p w:rsidR="00000000" w:rsidDel="00000000" w:rsidP="00000000" w:rsidRDefault="00000000" w:rsidRPr="00000000" w14:paraId="0000002A">
            <w:pPr>
              <w:pageBreakBefore w:val="0"/>
              <w:spacing w:after="0" w:line="240" w:lineRule="auto"/>
              <w:rPr>
                <w:b w:val="1"/>
                <w:sz w:val="24"/>
                <w:szCs w:val="24"/>
              </w:rPr>
            </w:pPr>
            <w:r w:rsidDel="00000000" w:rsidR="00000000" w:rsidRPr="00000000">
              <w:rPr>
                <w:b w:val="1"/>
                <w:sz w:val="24"/>
                <w:szCs w:val="24"/>
                <w:rtl w:val="0"/>
              </w:rPr>
              <w:t xml:space="preserve">Assessments</w:t>
            </w:r>
          </w:p>
        </w:tc>
        <w:tc>
          <w:tcPr>
            <w:vAlign w:val="center"/>
          </w:tcPr>
          <w:p w:rsidR="00000000" w:rsidDel="00000000" w:rsidP="00000000" w:rsidRDefault="00000000" w:rsidRPr="00000000" w14:paraId="0000002B">
            <w:pPr>
              <w:pageBreakBefore w:val="0"/>
              <w:spacing w:after="280" w:line="240" w:lineRule="auto"/>
              <w:rPr>
                <w:sz w:val="24"/>
                <w:szCs w:val="24"/>
              </w:rPr>
            </w:pPr>
            <w:r w:rsidDel="00000000" w:rsidR="00000000" w:rsidRPr="00000000">
              <w:rPr>
                <w:b w:val="1"/>
                <w:sz w:val="24"/>
                <w:szCs w:val="24"/>
                <w:rtl w:val="0"/>
              </w:rPr>
              <w:t xml:space="preserve">Formative:</w:t>
            </w:r>
            <w:r w:rsidDel="00000000" w:rsidR="00000000" w:rsidRPr="00000000">
              <w:rPr>
                <w:sz w:val="24"/>
                <w:szCs w:val="24"/>
                <w:rtl w:val="0"/>
              </w:rPr>
              <w:t xml:space="preserve"> Observation during the Search Request Unplugged Activity”, Kahoot quiz, exit tickets to check for daily lesson understanding</w:t>
            </w:r>
          </w:p>
          <w:p w:rsidR="00000000" w:rsidDel="00000000" w:rsidP="00000000" w:rsidRDefault="00000000" w:rsidRPr="00000000" w14:paraId="0000002C">
            <w:pPr>
              <w:pageBreakBefore w:val="0"/>
              <w:spacing w:after="280" w:line="240" w:lineRule="auto"/>
              <w:rPr>
                <w:sz w:val="24"/>
                <w:szCs w:val="24"/>
              </w:rPr>
            </w:pPr>
            <w:r w:rsidDel="00000000" w:rsidR="00000000" w:rsidRPr="00000000">
              <w:rPr>
                <w:sz w:val="24"/>
                <w:szCs w:val="24"/>
                <w:rtl w:val="0"/>
              </w:rPr>
              <w:t xml:space="preserve">Example Kahoot Quiz for Binary Code Review/Practice: </w:t>
            </w:r>
            <w:hyperlink r:id="rId20">
              <w:r w:rsidDel="00000000" w:rsidR="00000000" w:rsidRPr="00000000">
                <w:rPr>
                  <w:color w:val="1155cc"/>
                  <w:sz w:val="24"/>
                  <w:szCs w:val="24"/>
                  <w:u w:val="single"/>
                  <w:rtl w:val="0"/>
                </w:rPr>
                <w:t xml:space="preserve">https://create.kahoot.it/share/binary-basics/dd4dacd3-622b-46ce-848a-1bd792e2eb94</w:t>
              </w:r>
            </w:hyperlink>
            <w:r w:rsidDel="00000000" w:rsidR="00000000" w:rsidRPr="00000000">
              <w:rPr>
                <w:sz w:val="24"/>
                <w:szCs w:val="24"/>
                <w:rtl w:val="0"/>
              </w:rPr>
              <w:t xml:space="preserve"> (The quiz reviews basic understanding of the use of binary code in computers and how to decipher the values of binary. Students will be able to use a binary diagram to help them complete the quiz.)</w:t>
            </w:r>
            <w:r w:rsidDel="00000000" w:rsidR="00000000" w:rsidRPr="00000000">
              <w:rPr>
                <w:rtl w:val="0"/>
              </w:rPr>
            </w:r>
          </w:p>
          <w:p w:rsidR="00000000" w:rsidDel="00000000" w:rsidP="00000000" w:rsidRDefault="00000000" w:rsidRPr="00000000" w14:paraId="0000002D">
            <w:pPr>
              <w:pageBreakBefore w:val="0"/>
              <w:spacing w:after="280" w:before="280" w:line="240" w:lineRule="auto"/>
              <w:rPr>
                <w:sz w:val="24"/>
                <w:szCs w:val="24"/>
              </w:rPr>
            </w:pPr>
            <w:r w:rsidDel="00000000" w:rsidR="00000000" w:rsidRPr="00000000">
              <w:rPr>
                <w:b w:val="1"/>
                <w:sz w:val="24"/>
                <w:szCs w:val="24"/>
                <w:rtl w:val="0"/>
              </w:rPr>
              <w:t xml:space="preserve">Summative:</w:t>
            </w:r>
            <w:r w:rsidDel="00000000" w:rsidR="00000000" w:rsidRPr="00000000">
              <w:rPr>
                <w:sz w:val="24"/>
                <w:szCs w:val="24"/>
                <w:rtl w:val="0"/>
              </w:rPr>
              <w:t xml:space="preserve"> Google Form quiz (combination of information regarding binary code usage, vocabulary terms regarding info transfer across computers and the Internet and examples of effective search strategies). </w:t>
            </w:r>
          </w:p>
        </w:tc>
      </w:tr>
      <w:tr>
        <w:trPr>
          <w:cantSplit w:val="0"/>
          <w:trHeight w:val="360" w:hRule="atLeast"/>
          <w:tblHeader w:val="0"/>
        </w:trPr>
        <w:tc>
          <w:tcPr>
            <w:shd w:fill="bdd7ee" w:val="clear"/>
            <w:vAlign w:val="center"/>
          </w:tcPr>
          <w:p w:rsidR="00000000" w:rsidDel="00000000" w:rsidP="00000000" w:rsidRDefault="00000000" w:rsidRPr="00000000" w14:paraId="0000002E">
            <w:pPr>
              <w:pageBreakBefore w:val="0"/>
              <w:spacing w:after="0" w:line="240" w:lineRule="auto"/>
              <w:rPr>
                <w:b w:val="1"/>
                <w:sz w:val="24"/>
                <w:szCs w:val="24"/>
              </w:rPr>
            </w:pPr>
            <w:r w:rsidDel="00000000" w:rsidR="00000000" w:rsidRPr="00000000">
              <w:rPr>
                <w:b w:val="1"/>
                <w:sz w:val="24"/>
                <w:szCs w:val="24"/>
                <w:rtl w:val="0"/>
              </w:rPr>
              <w:t xml:space="preserve">Posttest questions</w:t>
            </w:r>
          </w:p>
        </w:tc>
        <w:tc>
          <w:tcPr>
            <w:vAlign w:val="center"/>
          </w:tcPr>
          <w:p w:rsidR="00000000" w:rsidDel="00000000" w:rsidP="00000000" w:rsidRDefault="00000000" w:rsidRPr="00000000" w14:paraId="0000002F">
            <w:pPr>
              <w:pageBreakBefore w:val="0"/>
              <w:numPr>
                <w:ilvl w:val="0"/>
                <w:numId w:val="3"/>
              </w:numPr>
              <w:spacing w:after="0" w:line="240" w:lineRule="auto"/>
              <w:ind w:left="720" w:hanging="360"/>
              <w:rPr>
                <w:sz w:val="24"/>
                <w:szCs w:val="24"/>
              </w:rPr>
            </w:pPr>
            <w:r w:rsidDel="00000000" w:rsidR="00000000" w:rsidRPr="00000000">
              <w:rPr>
                <w:sz w:val="24"/>
                <w:szCs w:val="24"/>
                <w:rtl w:val="0"/>
              </w:rPr>
              <w:t xml:space="preserve">How has your understanding of information transfer between computer devices and over the Internet changed since we started this lesson?  </w:t>
            </w:r>
          </w:p>
          <w:p w:rsidR="00000000" w:rsidDel="00000000" w:rsidP="00000000" w:rsidRDefault="00000000" w:rsidRPr="00000000" w14:paraId="00000030">
            <w:pPr>
              <w:pageBreakBefore w:val="0"/>
              <w:numPr>
                <w:ilvl w:val="0"/>
                <w:numId w:val="3"/>
              </w:numPr>
              <w:spacing w:after="0" w:before="0" w:line="240" w:lineRule="auto"/>
              <w:ind w:left="720" w:hanging="360"/>
              <w:rPr>
                <w:sz w:val="24"/>
                <w:szCs w:val="24"/>
              </w:rPr>
            </w:pPr>
            <w:r w:rsidDel="00000000" w:rsidR="00000000" w:rsidRPr="00000000">
              <w:rPr>
                <w:sz w:val="24"/>
                <w:szCs w:val="24"/>
                <w:rtl w:val="0"/>
              </w:rPr>
              <w:t xml:space="preserve">What newly learned search strategies do you see yourself using as a result of these lessons and practice? </w:t>
            </w:r>
          </w:p>
          <w:p w:rsidR="00000000" w:rsidDel="00000000" w:rsidP="00000000" w:rsidRDefault="00000000" w:rsidRPr="00000000" w14:paraId="00000031">
            <w:pPr>
              <w:pageBreakBefore w:val="0"/>
              <w:numPr>
                <w:ilvl w:val="0"/>
                <w:numId w:val="3"/>
              </w:numPr>
              <w:spacing w:before="0" w:line="240" w:lineRule="auto"/>
              <w:ind w:left="720" w:hanging="360"/>
              <w:rPr>
                <w:sz w:val="24"/>
                <w:szCs w:val="24"/>
              </w:rPr>
            </w:pPr>
            <w:r w:rsidDel="00000000" w:rsidR="00000000" w:rsidRPr="00000000">
              <w:rPr>
                <w:sz w:val="24"/>
                <w:szCs w:val="24"/>
                <w:rtl w:val="0"/>
              </w:rPr>
              <w:t xml:space="preserve">Why do we need to learn search strategies for doing Internet research? </w:t>
            </w:r>
          </w:p>
        </w:tc>
      </w:tr>
      <w:tr>
        <w:trPr>
          <w:cantSplit w:val="0"/>
          <w:trHeight w:val="360" w:hRule="atLeast"/>
          <w:tblHeader w:val="0"/>
        </w:trPr>
        <w:tc>
          <w:tcPr>
            <w:shd w:fill="bdd7ee" w:val="clear"/>
            <w:vAlign w:val="center"/>
          </w:tcPr>
          <w:p w:rsidR="00000000" w:rsidDel="00000000" w:rsidP="00000000" w:rsidRDefault="00000000" w:rsidRPr="00000000" w14:paraId="00000032">
            <w:pPr>
              <w:pageBreakBefore w:val="0"/>
              <w:spacing w:after="0" w:line="240" w:lineRule="auto"/>
              <w:rPr>
                <w:b w:val="1"/>
                <w:sz w:val="24"/>
                <w:szCs w:val="24"/>
              </w:rPr>
            </w:pPr>
            <w:r w:rsidDel="00000000" w:rsidR="00000000" w:rsidRPr="00000000">
              <w:rPr>
                <w:b w:val="1"/>
                <w:sz w:val="24"/>
                <w:szCs w:val="24"/>
                <w:rtl w:val="0"/>
              </w:rPr>
              <w:t xml:space="preserve">NGSS, Common Core, ISTE, etc... Standards</w:t>
            </w:r>
          </w:p>
        </w:tc>
        <w:tc>
          <w:tcPr>
            <w:vAlign w:val="center"/>
          </w:tcPr>
          <w:p w:rsidR="00000000" w:rsidDel="00000000" w:rsidP="00000000" w:rsidRDefault="00000000" w:rsidRPr="00000000" w14:paraId="00000033">
            <w:pPr>
              <w:pageBreakBefore w:val="0"/>
              <w:rPr/>
            </w:pPr>
            <w:r w:rsidDel="00000000" w:rsidR="00000000" w:rsidRPr="00000000">
              <w:rPr>
                <w:b w:val="1"/>
                <w:rtl w:val="0"/>
              </w:rPr>
              <w:t xml:space="preserve">WY 5.CS.HS.01:</w:t>
            </w:r>
            <w:r w:rsidDel="00000000" w:rsidR="00000000" w:rsidRPr="00000000">
              <w:rPr>
                <w:rtl w:val="0"/>
              </w:rPr>
              <w:t xml:space="preserve"> Model how information is translated, transmitted, and processed in order to flow through hardware and software to accomplish tasks.</w:t>
            </w:r>
          </w:p>
          <w:p w:rsidR="00000000" w:rsidDel="00000000" w:rsidP="00000000" w:rsidRDefault="00000000" w:rsidRPr="00000000" w14:paraId="00000034">
            <w:pPr>
              <w:pageBreakBefore w:val="0"/>
              <w:rPr/>
            </w:pPr>
            <w:r w:rsidDel="00000000" w:rsidR="00000000" w:rsidRPr="00000000">
              <w:rPr>
                <w:b w:val="1"/>
                <w:rtl w:val="0"/>
              </w:rPr>
              <w:t xml:space="preserve">WY 5.NI.NCO.01</w:t>
            </w:r>
            <w:r w:rsidDel="00000000" w:rsidR="00000000" w:rsidRPr="00000000">
              <w:rPr>
                <w:rtl w:val="0"/>
              </w:rPr>
              <w:t xml:space="preserve">:Model and explain how information is broken down into smaller pieces, transmitted as packets through multiple devices over networks and the internet, and reassembled at the destination.</w:t>
            </w:r>
          </w:p>
          <w:p w:rsidR="00000000" w:rsidDel="00000000" w:rsidP="00000000" w:rsidRDefault="00000000" w:rsidRPr="00000000" w14:paraId="00000035">
            <w:pPr>
              <w:pageBreakBefore w:val="0"/>
              <w:rPr/>
            </w:pPr>
            <w:r w:rsidDel="00000000" w:rsidR="00000000" w:rsidRPr="00000000">
              <w:rPr>
                <w:b w:val="1"/>
                <w:rtl w:val="0"/>
              </w:rPr>
              <w:t xml:space="preserve">ISTE 3A: </w:t>
            </w:r>
            <w:r w:rsidDel="00000000" w:rsidR="00000000" w:rsidRPr="00000000">
              <w:rPr>
                <w:rtl w:val="0"/>
              </w:rPr>
              <w:t xml:space="preserve"> </w:t>
            </w:r>
            <w:r w:rsidDel="00000000" w:rsidR="00000000" w:rsidRPr="00000000">
              <w:rPr>
                <w:rFonts w:ascii="Arial" w:cs="Arial" w:eastAsia="Arial" w:hAnsi="Arial"/>
                <w:sz w:val="21"/>
                <w:szCs w:val="21"/>
                <w:rtl w:val="0"/>
              </w:rPr>
              <w:t xml:space="preserve">Students plan and employ effective </w:t>
            </w:r>
            <w:r w:rsidDel="00000000" w:rsidR="00000000" w:rsidRPr="00000000">
              <w:rPr>
                <w:rFonts w:ascii="Arial" w:cs="Arial" w:eastAsia="Arial" w:hAnsi="Arial"/>
                <w:sz w:val="21"/>
                <w:szCs w:val="21"/>
                <w:rtl w:val="0"/>
              </w:rPr>
              <w:t xml:space="preserve">research strategies</w:t>
            </w:r>
            <w:r w:rsidDel="00000000" w:rsidR="00000000" w:rsidRPr="00000000">
              <w:rPr>
                <w:rFonts w:ascii="Arial" w:cs="Arial" w:eastAsia="Arial" w:hAnsi="Arial"/>
                <w:sz w:val="21"/>
                <w:szCs w:val="21"/>
                <w:rtl w:val="0"/>
              </w:rPr>
              <w:t xml:space="preserve"> to locate </w:t>
            </w:r>
            <w:r w:rsidDel="00000000" w:rsidR="00000000" w:rsidRPr="00000000">
              <w:rPr>
                <w:rFonts w:ascii="Arial" w:cs="Arial" w:eastAsia="Arial" w:hAnsi="Arial"/>
                <w:sz w:val="21"/>
                <w:szCs w:val="21"/>
                <w:rtl w:val="0"/>
              </w:rPr>
              <w:t xml:space="preserve">information and other resources</w:t>
            </w:r>
            <w:r w:rsidDel="00000000" w:rsidR="00000000" w:rsidRPr="00000000">
              <w:rPr>
                <w:rFonts w:ascii="Arial" w:cs="Arial" w:eastAsia="Arial" w:hAnsi="Arial"/>
                <w:sz w:val="21"/>
                <w:szCs w:val="21"/>
                <w:rtl w:val="0"/>
              </w:rPr>
              <w:t xml:space="preserve"> for their intellectual or creative pursuits.</w:t>
            </w:r>
            <w:r w:rsidDel="00000000" w:rsidR="00000000" w:rsidRPr="00000000">
              <w:rPr>
                <w:rtl w:val="0"/>
              </w:rPr>
            </w:r>
          </w:p>
        </w:tc>
      </w:tr>
      <w:tr>
        <w:trPr>
          <w:cantSplit w:val="0"/>
          <w:trHeight w:val="360" w:hRule="atLeast"/>
          <w:tblHeader w:val="0"/>
        </w:trPr>
        <w:tc>
          <w:tcPr>
            <w:shd w:fill="bdd7ee" w:val="clear"/>
            <w:vAlign w:val="center"/>
          </w:tcPr>
          <w:p w:rsidR="00000000" w:rsidDel="00000000" w:rsidP="00000000" w:rsidRDefault="00000000" w:rsidRPr="00000000" w14:paraId="00000036">
            <w:pPr>
              <w:pageBreakBefore w:val="0"/>
              <w:spacing w:after="0" w:line="240" w:lineRule="auto"/>
              <w:rPr>
                <w:b w:val="1"/>
                <w:sz w:val="24"/>
                <w:szCs w:val="24"/>
              </w:rPr>
            </w:pPr>
            <w:r w:rsidDel="00000000" w:rsidR="00000000" w:rsidRPr="00000000">
              <w:rPr>
                <w:b w:val="1"/>
                <w:sz w:val="24"/>
                <w:szCs w:val="24"/>
                <w:rtl w:val="0"/>
              </w:rPr>
              <w:t xml:space="preserve">Unit/Lesson that uses CS or CT?</w:t>
            </w:r>
          </w:p>
        </w:tc>
        <w:tc>
          <w:tcPr>
            <w:vAlign w:val="center"/>
          </w:tcPr>
          <w:p w:rsidR="00000000" w:rsidDel="00000000" w:rsidP="00000000" w:rsidRDefault="00000000" w:rsidRPr="00000000" w14:paraId="00000037">
            <w:pPr>
              <w:pageBreakBefore w:val="0"/>
              <w:spacing w:after="0" w:line="240" w:lineRule="auto"/>
              <w:rPr>
                <w:sz w:val="24"/>
                <w:szCs w:val="24"/>
              </w:rPr>
            </w:pPr>
            <w:r w:rsidDel="00000000" w:rsidR="00000000" w:rsidRPr="00000000">
              <w:rPr>
                <w:sz w:val="24"/>
                <w:szCs w:val="24"/>
                <w:rtl w:val="0"/>
              </w:rPr>
              <w:t xml:space="preserve">In the review section and activities section above, CS/CT components are covered and practiced to build understanding of the concepts. </w:t>
            </w:r>
          </w:p>
        </w:tc>
      </w:tr>
    </w:tbl>
    <w:p w:rsidR="00000000" w:rsidDel="00000000" w:rsidP="00000000" w:rsidRDefault="00000000" w:rsidRPr="00000000" w14:paraId="00000038">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pageBreakBefore w:val="0"/>
        <w:spacing w:after="280" w:before="280" w:line="240" w:lineRule="auto"/>
        <w:rPr>
          <w:sz w:val="24"/>
          <w:szCs w:val="24"/>
        </w:rPr>
      </w:pPr>
      <w:bookmarkStart w:colFirst="0" w:colLast="0" w:name="_gjdgxs" w:id="0"/>
      <w:bookmarkEnd w:id="0"/>
      <w:r w:rsidDel="00000000" w:rsidR="00000000" w:rsidRPr="00000000">
        <w:rPr>
          <w:sz w:val="24"/>
          <w:szCs w:val="24"/>
          <w:rtl w:val="0"/>
        </w:rPr>
        <w:t xml:space="preserve"> </w:t>
      </w:r>
      <w:r w:rsidDel="00000000" w:rsidR="00000000" w:rsidRPr="00000000">
        <w:rPr>
          <w:b w:val="1"/>
          <w:sz w:val="24"/>
          <w:szCs w:val="24"/>
          <w:rtl w:val="0"/>
        </w:rPr>
        <w:t xml:space="preserve">Instructions:</w:t>
      </w:r>
      <w:r w:rsidDel="00000000" w:rsidR="00000000" w:rsidRPr="00000000">
        <w:rPr>
          <w:sz w:val="24"/>
          <w:szCs w:val="24"/>
          <w:rtl w:val="0"/>
        </w:rPr>
        <w:t xml:space="preserve">  This is an editable Word document that shall serve as a template for lesson plan submission.  It is an auto-scaling table which you can use for entering your content.  It is also a standard word document in which you can embed links and other resources.  Please limit your entries to the un-shaded (right-hand) column in the table.  The current text in this column is for informational purposes only and may be overwritten.  Do not enter text smaller than 10 point and do not alter the font.  Be sure to </w:t>
      </w:r>
      <w:r w:rsidDel="00000000" w:rsidR="00000000" w:rsidRPr="00000000">
        <w:rPr>
          <w:b w:val="1"/>
          <w:i w:val="1"/>
          <w:sz w:val="24"/>
          <w:szCs w:val="24"/>
          <w:u w:val="single"/>
          <w:rtl w:val="0"/>
        </w:rPr>
        <w:t xml:space="preserve">save your entries as a different document</w:t>
      </w:r>
      <w:r w:rsidDel="00000000" w:rsidR="00000000" w:rsidRPr="00000000">
        <w:rPr>
          <w:sz w:val="24"/>
          <w:szCs w:val="24"/>
          <w:rtl w:val="0"/>
        </w:rPr>
        <w:t xml:space="preserve"> with the lesson plan number in the name using the “</w:t>
      </w:r>
      <w:r w:rsidDel="00000000" w:rsidR="00000000" w:rsidRPr="00000000">
        <w:rPr>
          <w:b w:val="1"/>
          <w:i w:val="1"/>
          <w:sz w:val="24"/>
          <w:szCs w:val="24"/>
          <w:rtl w:val="0"/>
        </w:rPr>
        <w:t xml:space="preserve">File\Save As</w:t>
      </w:r>
      <w:r w:rsidDel="00000000" w:rsidR="00000000" w:rsidRPr="00000000">
        <w:rPr>
          <w:sz w:val="24"/>
          <w:szCs w:val="24"/>
          <w:rtl w:val="0"/>
        </w:rPr>
        <w:t xml:space="preserve">” command.  The name you give your document should include the assignment number from the RAMPED II syllabus.  Keep this original template document intact for future submissions.  You can always download this document template from the RAMPED II Canvas course.  This document may be updated from time to time, so be sure to check for new versions.</w:t>
      </w:r>
    </w:p>
    <w:p w:rsidR="00000000" w:rsidDel="00000000" w:rsidP="00000000" w:rsidRDefault="00000000" w:rsidRPr="00000000" w14:paraId="0000003A">
      <w:pPr>
        <w:pageBreakBefore w:val="0"/>
        <w:rPr/>
      </w:pPr>
      <w:r w:rsidDel="00000000" w:rsidR="00000000" w:rsidRPr="00000000">
        <w:rPr>
          <w:rtl w:val="0"/>
        </w:rPr>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reate.kahoot.it/share/binary-basics/dd4dacd3-622b-46ce-848a-1bd792e2eb94" TargetMode="External"/><Relationship Id="rId11" Type="http://schemas.openxmlformats.org/officeDocument/2006/relationships/hyperlink" Target="https://www.convertbinary.com/text-to-binary/" TargetMode="External"/><Relationship Id="rId10" Type="http://schemas.openxmlformats.org/officeDocument/2006/relationships/hyperlink" Target="http://sticksandstones.kstrom.com/appen.html" TargetMode="External"/><Relationship Id="rId13" Type="http://schemas.openxmlformats.org/officeDocument/2006/relationships/hyperlink" Target="http://www.viewpure.com/BNHR6IQJGZs?start=0&amp;end=0" TargetMode="External"/><Relationship Id="rId12" Type="http://schemas.openxmlformats.org/officeDocument/2006/relationships/hyperlink" Target="http://www.viewpure.com/LVV_93mBfSU?start=0&amp;end=0a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umentcloud.adobe.com/link/review?uri=urn:aaid:scds:US:3de74ec2-d154-4235-8da8-3f2292399c6b" TargetMode="External"/><Relationship Id="rId15" Type="http://schemas.openxmlformats.org/officeDocument/2006/relationships/hyperlink" Target="http://www.viewpure.com/R0DQfwc72PM?start=0&amp;end=0" TargetMode="External"/><Relationship Id="rId14" Type="http://schemas.openxmlformats.org/officeDocument/2006/relationships/hyperlink" Target="http://www.viewpure.com/kMGP1sy4Hxg?start=0&amp;end=0" TargetMode="External"/><Relationship Id="rId17" Type="http://schemas.openxmlformats.org/officeDocument/2006/relationships/hyperlink" Target="https://www.slideshare.net/deitner/binary-code-beginning" TargetMode="External"/><Relationship Id="rId16" Type="http://schemas.openxmlformats.org/officeDocument/2006/relationships/hyperlink" Target="https://www.lifehack.org/articles/technology/20-tips-use-google-search-efficiently.html" TargetMode="External"/><Relationship Id="rId5" Type="http://schemas.openxmlformats.org/officeDocument/2006/relationships/styles" Target="styles.xml"/><Relationship Id="rId19" Type="http://schemas.openxmlformats.org/officeDocument/2006/relationships/hyperlink" Target="https://achievevirtual.org/november-student-tech-tip-get-more-out-of-google/" TargetMode="External"/><Relationship Id="rId6" Type="http://schemas.openxmlformats.org/officeDocument/2006/relationships/hyperlink" Target="https://youtu.be/Xpk67YzOn5w" TargetMode="External"/><Relationship Id="rId18" Type="http://schemas.openxmlformats.org/officeDocument/2006/relationships/hyperlink" Target="https://static.googleusercontent.com/media/www.google.com/en//educators/downloads/Tips_Tricks_17x22.pdf" TargetMode="External"/><Relationship Id="rId7" Type="http://schemas.openxmlformats.org/officeDocument/2006/relationships/hyperlink" Target="http://www.viewpure.com/Xpk67YzOn5w?start=0&amp;end=0" TargetMode="External"/><Relationship Id="rId8" Type="http://schemas.openxmlformats.org/officeDocument/2006/relationships/hyperlink" Target="https://docs.google.com/drawings/d/1XQ5H9I0tEm0x9CPJQv_AgGoPFPUjp5YXSilij37rHTY/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