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WYSLICE Lesson #2 with Implementation Data:</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Introduction to Computer Science and SpeedGeeking 101</w:t>
      </w:r>
    </w:p>
    <w:p w:rsidR="00000000" w:rsidDel="00000000" w:rsidP="00000000" w:rsidRDefault="00000000" w:rsidRPr="00000000" w14:paraId="00000004">
      <w:pPr>
        <w:jc w:val="center"/>
        <w:rPr>
          <w:sz w:val="24"/>
          <w:szCs w:val="24"/>
        </w:rPr>
      </w:pPr>
      <w:r w:rsidDel="00000000" w:rsidR="00000000" w:rsidRPr="00000000">
        <w:rPr>
          <w:rtl w:val="0"/>
        </w:rPr>
      </w:r>
    </w:p>
    <w:p w:rsidR="00000000" w:rsidDel="00000000" w:rsidP="00000000" w:rsidRDefault="00000000" w:rsidRPr="00000000" w14:paraId="00000005">
      <w:pPr>
        <w:rPr>
          <w:b w:val="1"/>
          <w:sz w:val="24"/>
          <w:szCs w:val="24"/>
          <w:u w:val="single"/>
        </w:rPr>
      </w:pPr>
      <w:r w:rsidDel="00000000" w:rsidR="00000000" w:rsidRPr="00000000">
        <w:rPr>
          <w:b w:val="1"/>
          <w:sz w:val="24"/>
          <w:szCs w:val="24"/>
          <w:u w:val="single"/>
          <w:rtl w:val="0"/>
        </w:rPr>
        <w:t xml:space="preserve">Grade level</w:t>
      </w:r>
    </w:p>
    <w:p w:rsidR="00000000" w:rsidDel="00000000" w:rsidP="00000000" w:rsidRDefault="00000000" w:rsidRPr="00000000" w14:paraId="00000006">
      <w:pPr>
        <w:rPr>
          <w:sz w:val="24"/>
          <w:szCs w:val="24"/>
        </w:rPr>
      </w:pPr>
      <w:r w:rsidDel="00000000" w:rsidR="00000000" w:rsidRPr="00000000">
        <w:rPr>
          <w:sz w:val="24"/>
          <w:szCs w:val="24"/>
          <w:rtl w:val="0"/>
        </w:rPr>
        <w:t xml:space="preserve"> 6-8</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sz w:val="24"/>
          <w:szCs w:val="24"/>
          <w:u w:val="single"/>
        </w:rPr>
      </w:pPr>
      <w:r w:rsidDel="00000000" w:rsidR="00000000" w:rsidRPr="00000000">
        <w:rPr>
          <w:b w:val="1"/>
          <w:sz w:val="24"/>
          <w:szCs w:val="24"/>
          <w:u w:val="single"/>
          <w:rtl w:val="0"/>
        </w:rPr>
        <w:t xml:space="preserve">Subject Areas</w:t>
      </w:r>
    </w:p>
    <w:p w:rsidR="00000000" w:rsidDel="00000000" w:rsidP="00000000" w:rsidRDefault="00000000" w:rsidRPr="00000000" w14:paraId="00000009">
      <w:pPr>
        <w:rPr>
          <w:sz w:val="24"/>
          <w:szCs w:val="24"/>
        </w:rPr>
      </w:pPr>
      <w:r w:rsidDel="00000000" w:rsidR="00000000" w:rsidRPr="00000000">
        <w:rPr>
          <w:sz w:val="24"/>
          <w:szCs w:val="24"/>
          <w:rtl w:val="0"/>
        </w:rPr>
        <w:t xml:space="preserve">English Language Arts</w:t>
      </w:r>
    </w:p>
    <w:p w:rsidR="00000000" w:rsidDel="00000000" w:rsidP="00000000" w:rsidRDefault="00000000" w:rsidRPr="00000000" w14:paraId="0000000A">
      <w:pPr>
        <w:rPr>
          <w:sz w:val="24"/>
          <w:szCs w:val="24"/>
        </w:rPr>
      </w:pPr>
      <w:r w:rsidDel="00000000" w:rsidR="00000000" w:rsidRPr="00000000">
        <w:rPr>
          <w:sz w:val="24"/>
          <w:szCs w:val="24"/>
          <w:rtl w:val="0"/>
        </w:rPr>
        <w:t xml:space="preserve">Technology</w:t>
      </w:r>
    </w:p>
    <w:p w:rsidR="00000000" w:rsidDel="00000000" w:rsidP="00000000" w:rsidRDefault="00000000" w:rsidRPr="00000000" w14:paraId="0000000B">
      <w:pPr>
        <w:rPr>
          <w:sz w:val="24"/>
          <w:szCs w:val="24"/>
        </w:rPr>
      </w:pPr>
      <w:r w:rsidDel="00000000" w:rsidR="00000000" w:rsidRPr="00000000">
        <w:rPr>
          <w:sz w:val="24"/>
          <w:szCs w:val="24"/>
          <w:rtl w:val="0"/>
        </w:rPr>
        <w:t xml:space="preserve">Computer Science</w:t>
      </w:r>
    </w:p>
    <w:p w:rsidR="00000000" w:rsidDel="00000000" w:rsidP="00000000" w:rsidRDefault="00000000" w:rsidRPr="00000000" w14:paraId="0000000C">
      <w:pPr>
        <w:rPr>
          <w:sz w:val="24"/>
          <w:szCs w:val="24"/>
        </w:rPr>
      </w:pPr>
      <w:r w:rsidDel="00000000" w:rsidR="00000000" w:rsidRPr="00000000">
        <w:rPr>
          <w:sz w:val="24"/>
          <w:szCs w:val="24"/>
          <w:rtl w:val="0"/>
        </w:rPr>
        <w:t xml:space="preserve">*Additional areas are integrated and determined by students</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sz w:val="24"/>
          <w:szCs w:val="24"/>
          <w:u w:val="single"/>
        </w:rPr>
      </w:pPr>
      <w:r w:rsidDel="00000000" w:rsidR="00000000" w:rsidRPr="00000000">
        <w:rPr>
          <w:b w:val="1"/>
          <w:sz w:val="24"/>
          <w:szCs w:val="24"/>
          <w:u w:val="single"/>
          <w:rtl w:val="0"/>
        </w:rPr>
        <w:t xml:space="preserve">CS Domains</w:t>
      </w:r>
    </w:p>
    <w:p w:rsidR="00000000" w:rsidDel="00000000" w:rsidP="00000000" w:rsidRDefault="00000000" w:rsidRPr="00000000" w14:paraId="0000000F">
      <w:pPr>
        <w:rPr>
          <w:sz w:val="24"/>
          <w:szCs w:val="24"/>
        </w:rPr>
      </w:pPr>
      <w:r w:rsidDel="00000000" w:rsidR="00000000" w:rsidRPr="00000000">
        <w:rPr>
          <w:sz w:val="24"/>
          <w:szCs w:val="24"/>
          <w:rtl w:val="0"/>
        </w:rPr>
        <w:t xml:space="preserve">Networks and The Internet</w:t>
      </w:r>
    </w:p>
    <w:p w:rsidR="00000000" w:rsidDel="00000000" w:rsidP="00000000" w:rsidRDefault="00000000" w:rsidRPr="00000000" w14:paraId="00000010">
      <w:pPr>
        <w:rPr>
          <w:sz w:val="24"/>
          <w:szCs w:val="24"/>
        </w:rPr>
      </w:pPr>
      <w:r w:rsidDel="00000000" w:rsidR="00000000" w:rsidRPr="00000000">
        <w:rPr>
          <w:sz w:val="24"/>
          <w:szCs w:val="24"/>
          <w:rtl w:val="0"/>
        </w:rPr>
        <w:t xml:space="preserve">Data Analysis</w:t>
      </w:r>
    </w:p>
    <w:p w:rsidR="00000000" w:rsidDel="00000000" w:rsidP="00000000" w:rsidRDefault="00000000" w:rsidRPr="00000000" w14:paraId="00000011">
      <w:pPr>
        <w:rPr>
          <w:sz w:val="24"/>
          <w:szCs w:val="24"/>
        </w:rPr>
      </w:pPr>
      <w:r w:rsidDel="00000000" w:rsidR="00000000" w:rsidRPr="00000000">
        <w:rPr>
          <w:sz w:val="24"/>
          <w:szCs w:val="24"/>
          <w:rtl w:val="0"/>
        </w:rPr>
        <w:t xml:space="preserve">Impacts of Computing</w:t>
      </w:r>
    </w:p>
    <w:p w:rsidR="00000000" w:rsidDel="00000000" w:rsidP="00000000" w:rsidRDefault="00000000" w:rsidRPr="00000000" w14:paraId="00000012">
      <w:pPr>
        <w:rPr>
          <w:sz w:val="24"/>
          <w:szCs w:val="24"/>
        </w:rPr>
      </w:pPr>
      <w:r w:rsidDel="00000000" w:rsidR="00000000" w:rsidRPr="00000000">
        <w:rPr>
          <w:sz w:val="24"/>
          <w:szCs w:val="24"/>
          <w:rtl w:val="0"/>
        </w:rPr>
        <w:t xml:space="preserve">Algorithms and Programming</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b w:val="1"/>
          <w:sz w:val="24"/>
          <w:szCs w:val="24"/>
          <w:u w:val="single"/>
        </w:rPr>
      </w:pPr>
      <w:r w:rsidDel="00000000" w:rsidR="00000000" w:rsidRPr="00000000">
        <w:rPr>
          <w:b w:val="1"/>
          <w:sz w:val="24"/>
          <w:szCs w:val="24"/>
          <w:u w:val="single"/>
          <w:rtl w:val="0"/>
        </w:rPr>
        <w:t xml:space="preserve">Practices</w:t>
      </w:r>
    </w:p>
    <w:p w:rsidR="00000000" w:rsidDel="00000000" w:rsidP="00000000" w:rsidRDefault="00000000" w:rsidRPr="00000000" w14:paraId="00000015">
      <w:pPr>
        <w:rPr>
          <w:sz w:val="24"/>
          <w:szCs w:val="24"/>
        </w:rPr>
      </w:pPr>
      <w:r w:rsidDel="00000000" w:rsidR="00000000" w:rsidRPr="00000000">
        <w:rPr>
          <w:sz w:val="24"/>
          <w:szCs w:val="24"/>
          <w:rtl w:val="0"/>
        </w:rPr>
        <w:t xml:space="preserve">Fostering an Inclusive Computing Culture </w:t>
      </w:r>
    </w:p>
    <w:p w:rsidR="00000000" w:rsidDel="00000000" w:rsidP="00000000" w:rsidRDefault="00000000" w:rsidRPr="00000000" w14:paraId="00000016">
      <w:pPr>
        <w:ind w:firstLine="720"/>
        <w:rPr>
          <w:sz w:val="20"/>
          <w:szCs w:val="20"/>
        </w:rPr>
      </w:pPr>
      <w:r w:rsidDel="00000000" w:rsidR="00000000" w:rsidRPr="00000000">
        <w:rPr>
          <w:sz w:val="20"/>
          <w:szCs w:val="20"/>
          <w:rtl w:val="0"/>
        </w:rPr>
        <w:t xml:space="preserve">(Students who did not want to present still had an opportunity to share their choices.)</w:t>
      </w:r>
    </w:p>
    <w:p w:rsidR="00000000" w:rsidDel="00000000" w:rsidP="00000000" w:rsidRDefault="00000000" w:rsidRPr="00000000" w14:paraId="00000017">
      <w:pPr>
        <w:ind w:left="0" w:firstLine="0"/>
        <w:rPr>
          <w:sz w:val="24"/>
          <w:szCs w:val="24"/>
        </w:rPr>
      </w:pPr>
      <w:r w:rsidDel="00000000" w:rsidR="00000000" w:rsidRPr="00000000">
        <w:rPr>
          <w:sz w:val="24"/>
          <w:szCs w:val="24"/>
          <w:rtl w:val="0"/>
        </w:rPr>
        <w:t xml:space="preserve">Collaborating Around Computing</w:t>
      </w:r>
    </w:p>
    <w:p w:rsidR="00000000" w:rsidDel="00000000" w:rsidP="00000000" w:rsidRDefault="00000000" w:rsidRPr="00000000" w14:paraId="00000018">
      <w:pPr>
        <w:ind w:left="0" w:firstLine="0"/>
        <w:rPr>
          <w:sz w:val="24"/>
          <w:szCs w:val="24"/>
        </w:rPr>
      </w:pPr>
      <w:r w:rsidDel="00000000" w:rsidR="00000000" w:rsidRPr="00000000">
        <w:rPr>
          <w:sz w:val="24"/>
          <w:szCs w:val="24"/>
          <w:rtl w:val="0"/>
        </w:rPr>
        <w:t xml:space="preserve">Communicating about Computing</w:t>
      </w:r>
    </w:p>
    <w:p w:rsidR="00000000" w:rsidDel="00000000" w:rsidP="00000000" w:rsidRDefault="00000000" w:rsidRPr="00000000" w14:paraId="00000019">
      <w:pPr>
        <w:ind w:left="0" w:firstLine="0"/>
        <w:rPr>
          <w:sz w:val="24"/>
          <w:szCs w:val="24"/>
        </w:rPr>
      </w:pPr>
      <w:r w:rsidDel="00000000" w:rsidR="00000000" w:rsidRPr="00000000">
        <w:rPr>
          <w:sz w:val="24"/>
          <w:szCs w:val="24"/>
          <w:rtl w:val="0"/>
        </w:rPr>
        <w:t xml:space="preserve">Creating Computational Artifacts</w:t>
      </w:r>
    </w:p>
    <w:p w:rsidR="00000000" w:rsidDel="00000000" w:rsidP="00000000" w:rsidRDefault="00000000" w:rsidRPr="00000000" w14:paraId="0000001A">
      <w:pPr>
        <w:ind w:left="0" w:firstLine="0"/>
        <w:rPr>
          <w:sz w:val="24"/>
          <w:szCs w:val="24"/>
        </w:rPr>
      </w:pPr>
      <w:r w:rsidDel="00000000" w:rsidR="00000000" w:rsidRPr="00000000">
        <w:rPr>
          <w:rtl w:val="0"/>
        </w:rPr>
      </w:r>
    </w:p>
    <w:p w:rsidR="00000000" w:rsidDel="00000000" w:rsidP="00000000" w:rsidRDefault="00000000" w:rsidRPr="00000000" w14:paraId="0000001B">
      <w:pPr>
        <w:ind w:left="0" w:firstLine="0"/>
        <w:rPr>
          <w:b w:val="1"/>
          <w:sz w:val="24"/>
          <w:szCs w:val="24"/>
          <w:u w:val="single"/>
        </w:rPr>
      </w:pPr>
      <w:r w:rsidDel="00000000" w:rsidR="00000000" w:rsidRPr="00000000">
        <w:rPr>
          <w:b w:val="1"/>
          <w:sz w:val="24"/>
          <w:szCs w:val="24"/>
          <w:u w:val="single"/>
          <w:rtl w:val="0"/>
        </w:rPr>
        <w:t xml:space="preserve">Objectives</w:t>
      </w:r>
    </w:p>
    <w:p w:rsidR="00000000" w:rsidDel="00000000" w:rsidP="00000000" w:rsidRDefault="00000000" w:rsidRPr="00000000" w14:paraId="0000001C">
      <w:pPr>
        <w:ind w:left="0" w:firstLine="0"/>
        <w:rPr>
          <w:sz w:val="24"/>
          <w:szCs w:val="24"/>
        </w:rPr>
      </w:pPr>
      <w:r w:rsidDel="00000000" w:rsidR="00000000" w:rsidRPr="00000000">
        <w:rPr>
          <w:sz w:val="24"/>
          <w:szCs w:val="24"/>
          <w:rtl w:val="0"/>
        </w:rPr>
        <w:t xml:space="preserve">Define computer science terms and explain what computer science is</w:t>
      </w:r>
    </w:p>
    <w:p w:rsidR="00000000" w:rsidDel="00000000" w:rsidP="00000000" w:rsidRDefault="00000000" w:rsidRPr="00000000" w14:paraId="0000001D">
      <w:pPr>
        <w:ind w:left="0" w:firstLine="0"/>
        <w:rPr>
          <w:sz w:val="24"/>
          <w:szCs w:val="24"/>
        </w:rPr>
      </w:pPr>
      <w:r w:rsidDel="00000000" w:rsidR="00000000" w:rsidRPr="00000000">
        <w:rPr>
          <w:sz w:val="24"/>
          <w:szCs w:val="24"/>
          <w:rtl w:val="0"/>
        </w:rPr>
        <w:t xml:space="preserve">Evaluate and model the use of interest-based applications / software</w:t>
      </w:r>
    </w:p>
    <w:p w:rsidR="00000000" w:rsidDel="00000000" w:rsidP="00000000" w:rsidRDefault="00000000" w:rsidRPr="00000000" w14:paraId="0000001E">
      <w:pPr>
        <w:ind w:left="0" w:firstLine="0"/>
        <w:rPr>
          <w:sz w:val="24"/>
          <w:szCs w:val="24"/>
        </w:rPr>
      </w:pPr>
      <w:r w:rsidDel="00000000" w:rsidR="00000000" w:rsidRPr="00000000">
        <w:rPr>
          <w:sz w:val="24"/>
          <w:szCs w:val="24"/>
          <w:rtl w:val="0"/>
        </w:rPr>
        <w:t xml:space="preserve">Present/share choices while integrating domain-specific vocabulary </w:t>
      </w:r>
    </w:p>
    <w:p w:rsidR="00000000" w:rsidDel="00000000" w:rsidP="00000000" w:rsidRDefault="00000000" w:rsidRPr="00000000" w14:paraId="0000001F">
      <w:pPr>
        <w:ind w:left="0" w:firstLine="0"/>
        <w:rPr>
          <w:sz w:val="24"/>
          <w:szCs w:val="24"/>
        </w:rPr>
      </w:pPr>
      <w:r w:rsidDel="00000000" w:rsidR="00000000" w:rsidRPr="00000000">
        <w:rPr>
          <w:rtl w:val="0"/>
        </w:rPr>
      </w:r>
    </w:p>
    <w:p w:rsidR="00000000" w:rsidDel="00000000" w:rsidP="00000000" w:rsidRDefault="00000000" w:rsidRPr="00000000" w14:paraId="00000020">
      <w:pPr>
        <w:ind w:left="0" w:firstLine="0"/>
        <w:rPr>
          <w:b w:val="1"/>
          <w:sz w:val="24"/>
          <w:szCs w:val="24"/>
          <w:u w:val="single"/>
        </w:rPr>
      </w:pPr>
      <w:r w:rsidDel="00000000" w:rsidR="00000000" w:rsidRPr="00000000">
        <w:rPr>
          <w:b w:val="1"/>
          <w:sz w:val="24"/>
          <w:szCs w:val="24"/>
          <w:u w:val="single"/>
          <w:rtl w:val="0"/>
        </w:rPr>
        <w:t xml:space="preserve">Computer Science Standards</w:t>
      </w:r>
    </w:p>
    <w:p w:rsidR="00000000" w:rsidDel="00000000" w:rsidP="00000000" w:rsidRDefault="00000000" w:rsidRPr="00000000" w14:paraId="00000021">
      <w:pPr>
        <w:ind w:left="0" w:firstLine="0"/>
        <w:rPr>
          <w:sz w:val="24"/>
          <w:szCs w:val="24"/>
        </w:rPr>
      </w:pPr>
      <w:r w:rsidDel="00000000" w:rsidR="00000000" w:rsidRPr="00000000">
        <w:rPr>
          <w:sz w:val="24"/>
          <w:szCs w:val="24"/>
          <w:rtl w:val="0"/>
        </w:rPr>
        <w:t xml:space="preserve">*8.CS.HS.01 Design and refine a project that combines hardware and software components to collect and exchange data. [Practice 5.1 Creating Computational Artifacts] </w:t>
      </w:r>
    </w:p>
    <w:p w:rsidR="00000000" w:rsidDel="00000000" w:rsidP="00000000" w:rsidRDefault="00000000" w:rsidRPr="00000000" w14:paraId="00000022">
      <w:pPr>
        <w:ind w:left="0" w:firstLine="0"/>
        <w:rPr>
          <w:sz w:val="24"/>
          <w:szCs w:val="24"/>
        </w:rPr>
      </w:pPr>
      <w:r w:rsidDel="00000000" w:rsidR="00000000" w:rsidRPr="00000000">
        <w:rPr>
          <w:rtl w:val="0"/>
        </w:rPr>
      </w:r>
    </w:p>
    <w:p w:rsidR="00000000" w:rsidDel="00000000" w:rsidP="00000000" w:rsidRDefault="00000000" w:rsidRPr="00000000" w14:paraId="00000023">
      <w:pPr>
        <w:ind w:left="0" w:firstLine="0"/>
        <w:rPr>
          <w:sz w:val="24"/>
          <w:szCs w:val="24"/>
        </w:rPr>
      </w:pPr>
      <w:r w:rsidDel="00000000" w:rsidR="00000000" w:rsidRPr="00000000">
        <w:rPr>
          <w:sz w:val="24"/>
          <w:szCs w:val="24"/>
          <w:rtl w:val="0"/>
        </w:rPr>
        <w:t xml:space="preserve">8.DA.S.01 Represent data using multiple encoding schemes (e.g., ASCII, binary). [Practice 4.4 Developing and Using Abstractions] </w:t>
      </w:r>
    </w:p>
    <w:p w:rsidR="00000000" w:rsidDel="00000000" w:rsidP="00000000" w:rsidRDefault="00000000" w:rsidRPr="00000000" w14:paraId="00000024">
      <w:pPr>
        <w:ind w:left="0" w:firstLine="0"/>
        <w:rPr>
          <w:sz w:val="24"/>
          <w:szCs w:val="24"/>
        </w:rPr>
      </w:pPr>
      <w:r w:rsidDel="00000000" w:rsidR="00000000" w:rsidRPr="00000000">
        <w:rPr>
          <w:rtl w:val="0"/>
        </w:rPr>
      </w:r>
    </w:p>
    <w:p w:rsidR="00000000" w:rsidDel="00000000" w:rsidP="00000000" w:rsidRDefault="00000000" w:rsidRPr="00000000" w14:paraId="00000025">
      <w:pPr>
        <w:ind w:left="0" w:firstLine="0"/>
        <w:rPr>
          <w:sz w:val="24"/>
          <w:szCs w:val="24"/>
        </w:rPr>
      </w:pPr>
      <w:r w:rsidDel="00000000" w:rsidR="00000000" w:rsidRPr="00000000">
        <w:rPr>
          <w:sz w:val="24"/>
          <w:szCs w:val="24"/>
          <w:rtl w:val="0"/>
        </w:rPr>
        <w:t xml:space="preserve">*8.DA.CVT.01 Using computational tools, transform collected data to make it more useful and reliable. [Practice 6.3 Testing and Refining Computational Artifacts] </w:t>
      </w:r>
    </w:p>
    <w:p w:rsidR="00000000" w:rsidDel="00000000" w:rsidP="00000000" w:rsidRDefault="00000000" w:rsidRPr="00000000" w14:paraId="00000026">
      <w:pPr>
        <w:ind w:left="0" w:firstLine="0"/>
        <w:rPr>
          <w:sz w:val="24"/>
          <w:szCs w:val="24"/>
        </w:rPr>
      </w:pPr>
      <w:r w:rsidDel="00000000" w:rsidR="00000000" w:rsidRPr="00000000">
        <w:rPr>
          <w:rtl w:val="0"/>
        </w:rPr>
      </w:r>
    </w:p>
    <w:p w:rsidR="00000000" w:rsidDel="00000000" w:rsidP="00000000" w:rsidRDefault="00000000" w:rsidRPr="00000000" w14:paraId="00000027">
      <w:pPr>
        <w:ind w:left="0" w:firstLine="0"/>
        <w:rPr>
          <w:sz w:val="24"/>
          <w:szCs w:val="24"/>
        </w:rPr>
      </w:pPr>
      <w:r w:rsidDel="00000000" w:rsidR="00000000" w:rsidRPr="00000000">
        <w:rPr>
          <w:sz w:val="24"/>
          <w:szCs w:val="24"/>
          <w:rtl w:val="0"/>
        </w:rPr>
        <w:t xml:space="preserve">8.IC.C.01 Describe impacts associated with computing technologies that affect people's everyday activities and career options. [Practice 7.2 Communicating About Computing] The Proficient st</w:t>
      </w:r>
    </w:p>
    <w:p w:rsidR="00000000" w:rsidDel="00000000" w:rsidP="00000000" w:rsidRDefault="00000000" w:rsidRPr="00000000" w14:paraId="00000028">
      <w:pPr>
        <w:ind w:left="0" w:firstLine="0"/>
        <w:rPr>
          <w:sz w:val="24"/>
          <w:szCs w:val="24"/>
        </w:rPr>
      </w:pPr>
      <w:r w:rsidDel="00000000" w:rsidR="00000000" w:rsidRPr="00000000">
        <w:rPr>
          <w:rtl w:val="0"/>
        </w:rPr>
      </w:r>
    </w:p>
    <w:p w:rsidR="00000000" w:rsidDel="00000000" w:rsidP="00000000" w:rsidRDefault="00000000" w:rsidRPr="00000000" w14:paraId="00000029">
      <w:pPr>
        <w:ind w:left="0" w:firstLine="0"/>
        <w:rPr>
          <w:b w:val="1"/>
          <w:sz w:val="24"/>
          <w:szCs w:val="24"/>
          <w:u w:val="single"/>
        </w:rPr>
      </w:pPr>
      <w:r w:rsidDel="00000000" w:rsidR="00000000" w:rsidRPr="00000000">
        <w:rPr>
          <w:b w:val="1"/>
          <w:sz w:val="24"/>
          <w:szCs w:val="24"/>
          <w:u w:val="single"/>
          <w:rtl w:val="0"/>
        </w:rPr>
        <w:t xml:space="preserve">ELA Standards</w:t>
      </w:r>
    </w:p>
    <w:p w:rsidR="00000000" w:rsidDel="00000000" w:rsidP="00000000" w:rsidRDefault="00000000" w:rsidRPr="00000000" w14:paraId="0000002A">
      <w:pPr>
        <w:shd w:fill="ededed" w:val="clear"/>
        <w:spacing w:after="60" w:lineRule="auto"/>
        <w:jc w:val="center"/>
        <w:rPr>
          <w:b w:val="1"/>
          <w:color w:val="5672c4"/>
          <w:sz w:val="24"/>
          <w:szCs w:val="24"/>
        </w:rPr>
      </w:pPr>
      <w:hyperlink r:id="rId6">
        <w:r w:rsidDel="00000000" w:rsidR="00000000" w:rsidRPr="00000000">
          <w:rPr>
            <w:b w:val="1"/>
            <w:color w:val="5672c4"/>
            <w:sz w:val="24"/>
            <w:szCs w:val="24"/>
            <w:rtl w:val="0"/>
          </w:rPr>
          <w:t xml:space="preserve">RI.8.4</w:t>
        </w:r>
      </w:hyperlink>
      <w:r w:rsidDel="00000000" w:rsidR="00000000" w:rsidRPr="00000000">
        <w:rPr>
          <w:rtl w:val="0"/>
        </w:rPr>
      </w:r>
    </w:p>
    <w:p w:rsidR="00000000" w:rsidDel="00000000" w:rsidP="00000000" w:rsidRDefault="00000000" w:rsidRPr="00000000" w14:paraId="0000002B">
      <w:pPr>
        <w:shd w:fill="ededed" w:val="clear"/>
        <w:spacing w:after="60" w:lineRule="auto"/>
        <w:rPr>
          <w:color w:val="464646"/>
          <w:sz w:val="24"/>
          <w:szCs w:val="24"/>
        </w:rPr>
      </w:pPr>
      <w:r w:rsidDel="00000000" w:rsidR="00000000" w:rsidRPr="00000000">
        <w:rPr>
          <w:color w:val="464646"/>
          <w:sz w:val="24"/>
          <w:szCs w:val="24"/>
          <w:rtl w:val="0"/>
        </w:rPr>
        <w:t xml:space="preserve">Determine the meaning of words and phrases as they are used in a text, including figurative, connotative, and technical meanings; analyze the impact of specific word choices on meaning and tone, including analogies or allusions to other texts.</w:t>
      </w:r>
    </w:p>
    <w:p w:rsidR="00000000" w:rsidDel="00000000" w:rsidP="00000000" w:rsidRDefault="00000000" w:rsidRPr="00000000" w14:paraId="0000002C">
      <w:pPr>
        <w:ind w:left="0" w:firstLine="0"/>
        <w:rPr>
          <w:sz w:val="24"/>
          <w:szCs w:val="24"/>
        </w:rPr>
      </w:pPr>
      <w:r w:rsidDel="00000000" w:rsidR="00000000" w:rsidRPr="00000000">
        <w:rPr>
          <w:rtl w:val="0"/>
        </w:rPr>
      </w:r>
    </w:p>
    <w:p w:rsidR="00000000" w:rsidDel="00000000" w:rsidP="00000000" w:rsidRDefault="00000000" w:rsidRPr="00000000" w14:paraId="0000002D">
      <w:pPr>
        <w:shd w:fill="ededed" w:val="clear"/>
        <w:spacing w:after="60" w:lineRule="auto"/>
        <w:jc w:val="center"/>
        <w:rPr>
          <w:b w:val="1"/>
          <w:color w:val="5672c4"/>
          <w:sz w:val="24"/>
          <w:szCs w:val="24"/>
        </w:rPr>
      </w:pPr>
      <w:hyperlink r:id="rId7">
        <w:r w:rsidDel="00000000" w:rsidR="00000000" w:rsidRPr="00000000">
          <w:rPr>
            <w:b w:val="1"/>
            <w:color w:val="5672c4"/>
            <w:sz w:val="24"/>
            <w:szCs w:val="24"/>
            <w:rtl w:val="0"/>
          </w:rPr>
          <w:t xml:space="preserve">RI.8.7</w:t>
        </w:r>
      </w:hyperlink>
      <w:r w:rsidDel="00000000" w:rsidR="00000000" w:rsidRPr="00000000">
        <w:rPr>
          <w:rtl w:val="0"/>
        </w:rPr>
      </w:r>
    </w:p>
    <w:p w:rsidR="00000000" w:rsidDel="00000000" w:rsidP="00000000" w:rsidRDefault="00000000" w:rsidRPr="00000000" w14:paraId="0000002E">
      <w:pPr>
        <w:shd w:fill="ededed" w:val="clear"/>
        <w:spacing w:after="60" w:lineRule="auto"/>
        <w:rPr>
          <w:color w:val="464646"/>
          <w:sz w:val="24"/>
          <w:szCs w:val="24"/>
        </w:rPr>
      </w:pPr>
      <w:r w:rsidDel="00000000" w:rsidR="00000000" w:rsidRPr="00000000">
        <w:rPr>
          <w:color w:val="464646"/>
          <w:sz w:val="24"/>
          <w:szCs w:val="24"/>
          <w:rtl w:val="0"/>
        </w:rPr>
        <w:t xml:space="preserve">Evaluate the advantages and disadvantages of using different mediums (e.g., print or digital text, video, multimedia) to present a particular topic or idea.</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hd w:fill="ededed" w:val="clear"/>
        <w:spacing w:after="60" w:lineRule="auto"/>
        <w:jc w:val="center"/>
        <w:rPr>
          <w:b w:val="1"/>
          <w:color w:val="5672c4"/>
          <w:sz w:val="24"/>
          <w:szCs w:val="24"/>
        </w:rPr>
      </w:pPr>
      <w:hyperlink r:id="rId8">
        <w:r w:rsidDel="00000000" w:rsidR="00000000" w:rsidRPr="00000000">
          <w:rPr>
            <w:b w:val="1"/>
            <w:color w:val="5672c4"/>
            <w:sz w:val="24"/>
            <w:szCs w:val="24"/>
            <w:rtl w:val="0"/>
          </w:rPr>
          <w:t xml:space="preserve">W.8.2.A</w:t>
        </w:r>
      </w:hyperlink>
      <w:r w:rsidDel="00000000" w:rsidR="00000000" w:rsidRPr="00000000">
        <w:rPr>
          <w:rtl w:val="0"/>
        </w:rPr>
      </w:r>
    </w:p>
    <w:p w:rsidR="00000000" w:rsidDel="00000000" w:rsidP="00000000" w:rsidRDefault="00000000" w:rsidRPr="00000000" w14:paraId="00000031">
      <w:pPr>
        <w:shd w:fill="ededed" w:val="clear"/>
        <w:spacing w:after="60" w:lineRule="auto"/>
        <w:rPr>
          <w:color w:val="464646"/>
          <w:sz w:val="24"/>
          <w:szCs w:val="24"/>
        </w:rPr>
      </w:pPr>
      <w:r w:rsidDel="00000000" w:rsidR="00000000" w:rsidRPr="00000000">
        <w:rPr>
          <w:color w:val="464646"/>
          <w:sz w:val="24"/>
          <w:szCs w:val="24"/>
          <w:rtl w:val="0"/>
        </w:rPr>
        <w:t xml:space="preserve">Introduce a topic clearly, previewing what is to follow; organize ideas, concepts, and information into broader categories; include formatting (e.g., headings), graphics (e.g., charts, tables), and multimedia when useful to </w:t>
      </w:r>
      <w:r w:rsidDel="00000000" w:rsidR="00000000" w:rsidRPr="00000000">
        <w:rPr>
          <w:color w:val="464646"/>
          <w:sz w:val="24"/>
          <w:szCs w:val="24"/>
          <w:rtl w:val="0"/>
        </w:rPr>
        <w:t xml:space="preserve">aiding</w:t>
      </w:r>
      <w:r w:rsidDel="00000000" w:rsidR="00000000" w:rsidRPr="00000000">
        <w:rPr>
          <w:color w:val="464646"/>
          <w:sz w:val="24"/>
          <w:szCs w:val="24"/>
          <w:rtl w:val="0"/>
        </w:rPr>
        <w:t xml:space="preserve"> comprehension.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hd w:fill="ededed" w:val="clear"/>
        <w:spacing w:after="60" w:lineRule="auto"/>
        <w:jc w:val="center"/>
        <w:rPr>
          <w:b w:val="1"/>
          <w:color w:val="5672c4"/>
          <w:sz w:val="24"/>
          <w:szCs w:val="24"/>
        </w:rPr>
      </w:pPr>
      <w:hyperlink r:id="rId9">
        <w:r w:rsidDel="00000000" w:rsidR="00000000" w:rsidRPr="00000000">
          <w:rPr>
            <w:b w:val="1"/>
            <w:color w:val="5672c4"/>
            <w:sz w:val="24"/>
            <w:szCs w:val="24"/>
            <w:rtl w:val="0"/>
          </w:rPr>
          <w:t xml:space="preserve">W.8.2.D</w:t>
        </w:r>
      </w:hyperlink>
      <w:r w:rsidDel="00000000" w:rsidR="00000000" w:rsidRPr="00000000">
        <w:rPr>
          <w:rtl w:val="0"/>
        </w:rPr>
      </w:r>
    </w:p>
    <w:p w:rsidR="00000000" w:rsidDel="00000000" w:rsidP="00000000" w:rsidRDefault="00000000" w:rsidRPr="00000000" w14:paraId="00000034">
      <w:pPr>
        <w:shd w:fill="ededed" w:val="clear"/>
        <w:spacing w:after="60" w:lineRule="auto"/>
        <w:rPr>
          <w:color w:val="464646"/>
          <w:sz w:val="24"/>
          <w:szCs w:val="24"/>
        </w:rPr>
      </w:pPr>
      <w:r w:rsidDel="00000000" w:rsidR="00000000" w:rsidRPr="00000000">
        <w:rPr>
          <w:color w:val="464646"/>
          <w:sz w:val="24"/>
          <w:szCs w:val="24"/>
          <w:rtl w:val="0"/>
        </w:rPr>
        <w:t xml:space="preserve">Use precise language and domain-specific vocabulary to inform about or explain the topic.</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hd w:fill="ededed" w:val="clear"/>
        <w:spacing w:after="60" w:lineRule="auto"/>
        <w:jc w:val="center"/>
        <w:rPr>
          <w:b w:val="1"/>
          <w:color w:val="5672c4"/>
          <w:sz w:val="24"/>
          <w:szCs w:val="24"/>
        </w:rPr>
      </w:pPr>
      <w:hyperlink r:id="rId10">
        <w:r w:rsidDel="00000000" w:rsidR="00000000" w:rsidRPr="00000000">
          <w:rPr>
            <w:b w:val="1"/>
            <w:color w:val="5672c4"/>
            <w:sz w:val="24"/>
            <w:szCs w:val="24"/>
            <w:rtl w:val="0"/>
          </w:rPr>
          <w:t xml:space="preserve">SL.8.5</w:t>
        </w:r>
      </w:hyperlink>
      <w:r w:rsidDel="00000000" w:rsidR="00000000" w:rsidRPr="00000000">
        <w:rPr>
          <w:rtl w:val="0"/>
        </w:rPr>
      </w:r>
    </w:p>
    <w:p w:rsidR="00000000" w:rsidDel="00000000" w:rsidP="00000000" w:rsidRDefault="00000000" w:rsidRPr="00000000" w14:paraId="00000037">
      <w:pPr>
        <w:shd w:fill="ededed" w:val="clear"/>
        <w:spacing w:after="60" w:lineRule="auto"/>
        <w:rPr>
          <w:color w:val="464646"/>
          <w:sz w:val="24"/>
          <w:szCs w:val="24"/>
        </w:rPr>
      </w:pPr>
      <w:r w:rsidDel="00000000" w:rsidR="00000000" w:rsidRPr="00000000">
        <w:rPr>
          <w:color w:val="464646"/>
          <w:sz w:val="24"/>
          <w:szCs w:val="24"/>
          <w:rtl w:val="0"/>
        </w:rPr>
        <w:t xml:space="preserve">Integrate multimedia and visual displays into presentations to clarify information, strengthen claims and evidence, and add interest.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hd w:fill="ededed" w:val="clear"/>
        <w:spacing w:after="60" w:lineRule="auto"/>
        <w:jc w:val="center"/>
        <w:rPr>
          <w:b w:val="1"/>
          <w:color w:val="5672c4"/>
          <w:sz w:val="24"/>
          <w:szCs w:val="24"/>
        </w:rPr>
      </w:pPr>
      <w:hyperlink r:id="rId11">
        <w:r w:rsidDel="00000000" w:rsidR="00000000" w:rsidRPr="00000000">
          <w:rPr>
            <w:b w:val="1"/>
            <w:color w:val="5672c4"/>
            <w:sz w:val="24"/>
            <w:szCs w:val="24"/>
            <w:rtl w:val="0"/>
          </w:rPr>
          <w:t xml:space="preserve">SL.8.6</w:t>
        </w:r>
      </w:hyperlink>
      <w:r w:rsidDel="00000000" w:rsidR="00000000" w:rsidRPr="00000000">
        <w:rPr>
          <w:rtl w:val="0"/>
        </w:rPr>
      </w:r>
    </w:p>
    <w:p w:rsidR="00000000" w:rsidDel="00000000" w:rsidP="00000000" w:rsidRDefault="00000000" w:rsidRPr="00000000" w14:paraId="0000003A">
      <w:pPr>
        <w:shd w:fill="ededed" w:val="clear"/>
        <w:spacing w:after="60" w:lineRule="auto"/>
        <w:rPr>
          <w:color w:val="464646"/>
          <w:sz w:val="24"/>
          <w:szCs w:val="24"/>
        </w:rPr>
      </w:pPr>
      <w:r w:rsidDel="00000000" w:rsidR="00000000" w:rsidRPr="00000000">
        <w:rPr>
          <w:color w:val="464646"/>
          <w:sz w:val="24"/>
          <w:szCs w:val="24"/>
          <w:rtl w:val="0"/>
        </w:rPr>
        <w:t xml:space="preserve">Adapt speech to a variety of contexts and tasks, demonstrating command of formal English when indicated or appropriate.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hd w:fill="ededed" w:val="clear"/>
        <w:spacing w:after="60" w:lineRule="auto"/>
        <w:jc w:val="center"/>
        <w:rPr>
          <w:b w:val="1"/>
          <w:color w:val="5672c4"/>
          <w:sz w:val="24"/>
          <w:szCs w:val="24"/>
        </w:rPr>
      </w:pPr>
      <w:hyperlink r:id="rId12">
        <w:r w:rsidDel="00000000" w:rsidR="00000000" w:rsidRPr="00000000">
          <w:rPr>
            <w:b w:val="1"/>
            <w:color w:val="5672c4"/>
            <w:sz w:val="24"/>
            <w:szCs w:val="24"/>
            <w:rtl w:val="0"/>
          </w:rPr>
          <w:t xml:space="preserve">L.8.6</w:t>
        </w:r>
      </w:hyperlink>
      <w:r w:rsidDel="00000000" w:rsidR="00000000" w:rsidRPr="00000000">
        <w:rPr>
          <w:rtl w:val="0"/>
        </w:rPr>
      </w:r>
    </w:p>
    <w:p w:rsidR="00000000" w:rsidDel="00000000" w:rsidP="00000000" w:rsidRDefault="00000000" w:rsidRPr="00000000" w14:paraId="0000003E">
      <w:pPr>
        <w:shd w:fill="ededed" w:val="clear"/>
        <w:spacing w:after="60" w:lineRule="auto"/>
        <w:rPr>
          <w:color w:val="464646"/>
          <w:sz w:val="24"/>
          <w:szCs w:val="24"/>
        </w:rPr>
      </w:pPr>
      <w:r w:rsidDel="00000000" w:rsidR="00000000" w:rsidRPr="00000000">
        <w:rPr>
          <w:color w:val="464646"/>
          <w:sz w:val="24"/>
          <w:szCs w:val="24"/>
          <w:rtl w:val="0"/>
        </w:rPr>
        <w:t xml:space="preserve">Acquire and use accurately grade-appropriate general academic and domain-specific words and phrases; gather vocabulary knowledge when considering a word or phrase important to comprehension or expression.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u w:val="single"/>
        </w:rPr>
      </w:pPr>
      <w:r w:rsidDel="00000000" w:rsidR="00000000" w:rsidRPr="00000000">
        <w:rPr>
          <w:b w:val="1"/>
          <w:u w:val="single"/>
          <w:rtl w:val="0"/>
        </w:rPr>
        <w:t xml:space="preserve">Hook </w:t>
      </w:r>
    </w:p>
    <w:p w:rsidR="00000000" w:rsidDel="00000000" w:rsidP="00000000" w:rsidRDefault="00000000" w:rsidRPr="00000000" w14:paraId="00000041">
      <w:pPr>
        <w:rPr/>
      </w:pPr>
      <w:r w:rsidDel="00000000" w:rsidR="00000000" w:rsidRPr="00000000">
        <w:rPr>
          <w:rtl w:val="0"/>
        </w:rPr>
        <w:t xml:space="preserve">Robots Activity</w:t>
      </w:r>
    </w:p>
    <w:p w:rsidR="00000000" w:rsidDel="00000000" w:rsidP="00000000" w:rsidRDefault="00000000" w:rsidRPr="00000000" w14:paraId="00000042">
      <w:pPr>
        <w:rPr/>
      </w:pPr>
      <w:r w:rsidDel="00000000" w:rsidR="00000000" w:rsidRPr="00000000">
        <w:rPr>
          <w:rtl w:val="0"/>
        </w:rPr>
        <w:t xml:space="preserve">Two students stand shoulder to shoulder in front of the leader. They are robots. To make them start or stop, the leader touches the top of their heads. Left shoulder tap = turn 90 degrees left and right shoulder tap = turn 90 degrees to the right. Discuss directions, inputs, outputs and surprising variables and results.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u w:val="single"/>
        </w:rPr>
      </w:pPr>
      <w:r w:rsidDel="00000000" w:rsidR="00000000" w:rsidRPr="00000000">
        <w:rPr>
          <w:b w:val="1"/>
          <w:u w:val="single"/>
          <w:rtl w:val="0"/>
        </w:rPr>
        <w:t xml:space="preserve">Procedure</w:t>
      </w:r>
    </w:p>
    <w:p w:rsidR="00000000" w:rsidDel="00000000" w:rsidP="00000000" w:rsidRDefault="00000000" w:rsidRPr="00000000" w14:paraId="00000045">
      <w:pPr>
        <w:ind w:left="0" w:firstLine="0"/>
        <w:rPr/>
      </w:pPr>
      <w:r w:rsidDel="00000000" w:rsidR="00000000" w:rsidRPr="00000000">
        <w:rPr>
          <w:rtl w:val="0"/>
        </w:rPr>
        <w:t xml:space="preserve">Hook activity and reflection discussion</w:t>
      </w:r>
    </w:p>
    <w:p w:rsidR="00000000" w:rsidDel="00000000" w:rsidP="00000000" w:rsidRDefault="00000000" w:rsidRPr="00000000" w14:paraId="00000046">
      <w:pPr>
        <w:ind w:left="0" w:firstLine="0"/>
        <w:rPr/>
      </w:pPr>
      <w:r w:rsidDel="00000000" w:rsidR="00000000" w:rsidRPr="00000000">
        <w:rPr>
          <w:rtl w:val="0"/>
        </w:rPr>
        <w:t xml:space="preserve">Explanation of objectives</w:t>
      </w:r>
    </w:p>
    <w:p w:rsidR="00000000" w:rsidDel="00000000" w:rsidP="00000000" w:rsidRDefault="00000000" w:rsidRPr="00000000" w14:paraId="00000047">
      <w:pPr>
        <w:ind w:left="0" w:firstLine="0"/>
        <w:rPr/>
      </w:pPr>
      <w:r w:rsidDel="00000000" w:rsidR="00000000" w:rsidRPr="00000000">
        <w:rPr>
          <w:rtl w:val="0"/>
        </w:rPr>
        <w:t xml:space="preserve">Pre-assessment: Blank page - “What is computer science?” and Google form with CS vocabulary terms</w:t>
      </w:r>
    </w:p>
    <w:p w:rsidR="00000000" w:rsidDel="00000000" w:rsidP="00000000" w:rsidRDefault="00000000" w:rsidRPr="00000000" w14:paraId="00000048">
      <w:pPr>
        <w:ind w:left="0" w:firstLine="720"/>
        <w:rPr/>
      </w:pPr>
      <w:r w:rsidDel="00000000" w:rsidR="00000000" w:rsidRPr="00000000">
        <w:rPr>
          <w:rtl w:val="0"/>
        </w:rPr>
        <w:t xml:space="preserve">                 Student Poll for SpeedGeeking session</w:t>
      </w:r>
    </w:p>
    <w:p w:rsidR="00000000" w:rsidDel="00000000" w:rsidP="00000000" w:rsidRDefault="00000000" w:rsidRPr="00000000" w14:paraId="00000049">
      <w:pPr>
        <w:ind w:left="0" w:firstLine="720"/>
        <w:rPr/>
      </w:pPr>
      <w:r w:rsidDel="00000000" w:rsidR="00000000" w:rsidRPr="00000000">
        <w:rPr>
          <w:rtl w:val="0"/>
        </w:rPr>
        <w:t xml:space="preserve">SpeedGeeking: On a scale of 1-5, how confident are you about discussing technology?</w:t>
      </w:r>
    </w:p>
    <w:p w:rsidR="00000000" w:rsidDel="00000000" w:rsidP="00000000" w:rsidRDefault="00000000" w:rsidRPr="00000000" w14:paraId="0000004A">
      <w:pPr>
        <w:ind w:left="0" w:firstLine="720"/>
        <w:rPr/>
      </w:pPr>
      <w:r w:rsidDel="00000000" w:rsidR="00000000" w:rsidRPr="00000000">
        <w:rPr>
          <w:rtl w:val="0"/>
        </w:rPr>
        <w:t xml:space="preserve">What are your 5 favorite websites?</w:t>
      </w:r>
    </w:p>
    <w:p w:rsidR="00000000" w:rsidDel="00000000" w:rsidP="00000000" w:rsidRDefault="00000000" w:rsidRPr="00000000" w14:paraId="0000004B">
      <w:pPr>
        <w:ind w:left="0" w:firstLine="720"/>
        <w:rPr/>
      </w:pPr>
      <w:r w:rsidDel="00000000" w:rsidR="00000000" w:rsidRPr="00000000">
        <w:rPr>
          <w:rtl w:val="0"/>
        </w:rPr>
        <w:t xml:space="preserve">When was the last time you learned about a website that would allow you to change how you learn, or integrate computer science skills?</w:t>
      </w:r>
    </w:p>
    <w:p w:rsidR="00000000" w:rsidDel="00000000" w:rsidP="00000000" w:rsidRDefault="00000000" w:rsidRPr="00000000" w14:paraId="0000004C">
      <w:pPr>
        <w:ind w:left="0" w:firstLine="72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t xml:space="preserve">Quizlet study</w:t>
      </w:r>
    </w:p>
    <w:p w:rsidR="00000000" w:rsidDel="00000000" w:rsidP="00000000" w:rsidRDefault="00000000" w:rsidRPr="00000000" w14:paraId="0000004E">
      <w:pPr>
        <w:ind w:left="0" w:firstLine="0"/>
        <w:rPr/>
      </w:pPr>
      <w:r w:rsidDel="00000000" w:rsidR="00000000" w:rsidRPr="00000000">
        <w:rPr>
          <w:rtl w:val="0"/>
        </w:rPr>
        <w:t xml:space="preserve">SpeedGeeking Intro Slideshow </w:t>
      </w:r>
    </w:p>
    <w:p w:rsidR="00000000" w:rsidDel="00000000" w:rsidP="00000000" w:rsidRDefault="00000000" w:rsidRPr="00000000" w14:paraId="0000004F">
      <w:pPr>
        <w:ind w:left="0" w:firstLine="0"/>
        <w:rPr/>
      </w:pPr>
      <w:r w:rsidDel="00000000" w:rsidR="00000000" w:rsidRPr="00000000">
        <w:rPr>
          <w:rtl w:val="0"/>
        </w:rPr>
        <w:t xml:space="preserve">Model example with Tinkercad (if most students are unfamiliar with it)</w:t>
      </w:r>
    </w:p>
    <w:p w:rsidR="00000000" w:rsidDel="00000000" w:rsidP="00000000" w:rsidRDefault="00000000" w:rsidRPr="00000000" w14:paraId="00000050">
      <w:pPr>
        <w:ind w:left="0" w:firstLine="0"/>
        <w:rPr/>
      </w:pPr>
      <w:r w:rsidDel="00000000" w:rsidR="00000000" w:rsidRPr="00000000">
        <w:rPr>
          <w:rtl w:val="0"/>
        </w:rPr>
        <w:t xml:space="preserve">Students create artifacts, integrate vocabulary, and sign up for SpeedGeeking session</w:t>
      </w:r>
    </w:p>
    <w:p w:rsidR="00000000" w:rsidDel="00000000" w:rsidP="00000000" w:rsidRDefault="00000000" w:rsidRPr="00000000" w14:paraId="00000051">
      <w:pPr>
        <w:ind w:left="0" w:firstLine="0"/>
        <w:rPr/>
      </w:pPr>
      <w:r w:rsidDel="00000000" w:rsidR="00000000" w:rsidRPr="00000000">
        <w:rPr>
          <w:rtl w:val="0"/>
        </w:rPr>
        <w:t xml:space="preserve">Assign student roles</w:t>
      </w:r>
    </w:p>
    <w:p w:rsidR="00000000" w:rsidDel="00000000" w:rsidP="00000000" w:rsidRDefault="00000000" w:rsidRPr="00000000" w14:paraId="00000052">
      <w:pPr>
        <w:ind w:left="0" w:firstLine="0"/>
        <w:rPr/>
      </w:pPr>
      <w:r w:rsidDel="00000000" w:rsidR="00000000" w:rsidRPr="00000000">
        <w:rPr>
          <w:rtl w:val="0"/>
        </w:rPr>
        <w:t xml:space="preserve">Conduct SpeedGeeking session</w:t>
      </w:r>
    </w:p>
    <w:p w:rsidR="00000000" w:rsidDel="00000000" w:rsidP="00000000" w:rsidRDefault="00000000" w:rsidRPr="00000000" w14:paraId="00000053">
      <w:pPr>
        <w:ind w:left="0" w:firstLine="0"/>
        <w:rPr/>
      </w:pPr>
      <w:r w:rsidDel="00000000" w:rsidR="00000000" w:rsidRPr="00000000">
        <w:rPr>
          <w:rtl w:val="0"/>
        </w:rPr>
        <w:t xml:space="preserve">(Make sure the student recorders take notes)</w:t>
      </w:r>
    </w:p>
    <w:p w:rsidR="00000000" w:rsidDel="00000000" w:rsidP="00000000" w:rsidRDefault="00000000" w:rsidRPr="00000000" w14:paraId="00000054">
      <w:pPr>
        <w:ind w:left="0" w:firstLine="0"/>
        <w:rPr/>
      </w:pPr>
      <w:r w:rsidDel="00000000" w:rsidR="00000000" w:rsidRPr="00000000">
        <w:rPr>
          <w:rtl w:val="0"/>
        </w:rPr>
        <w:t xml:space="preserve">Review / Reflect</w:t>
      </w:r>
    </w:p>
    <w:p w:rsidR="00000000" w:rsidDel="00000000" w:rsidP="00000000" w:rsidRDefault="00000000" w:rsidRPr="00000000" w14:paraId="00000055">
      <w:pPr>
        <w:ind w:left="0" w:firstLine="0"/>
        <w:rPr/>
      </w:pPr>
      <w:r w:rsidDel="00000000" w:rsidR="00000000" w:rsidRPr="00000000">
        <w:rPr>
          <w:rtl w:val="0"/>
        </w:rPr>
        <w:t xml:space="preserve">Share rubrics and take vocabulary post-test</w:t>
      </w:r>
    </w:p>
    <w:p w:rsidR="00000000" w:rsidDel="00000000" w:rsidP="00000000" w:rsidRDefault="00000000" w:rsidRPr="00000000" w14:paraId="00000056">
      <w:pPr>
        <w:ind w:left="0" w:firstLine="0"/>
        <w:rPr/>
      </w:pPr>
      <w:r w:rsidDel="00000000" w:rsidR="00000000" w:rsidRPr="00000000">
        <w:rPr>
          <w:rtl w:val="0"/>
        </w:rPr>
        <w:t xml:space="preserve">Gather and/or discuss student feedback about how to improve the lesson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u w:val="single"/>
        </w:rPr>
      </w:pPr>
      <w:r w:rsidDel="00000000" w:rsidR="00000000" w:rsidRPr="00000000">
        <w:rPr>
          <w:b w:val="1"/>
          <w:u w:val="single"/>
          <w:rtl w:val="0"/>
        </w:rPr>
        <w:t xml:space="preserve">Reflection and Notes for the Future</w:t>
      </w:r>
    </w:p>
    <w:p w:rsidR="00000000" w:rsidDel="00000000" w:rsidP="00000000" w:rsidRDefault="00000000" w:rsidRPr="00000000" w14:paraId="00000059">
      <w:pPr>
        <w:rPr/>
      </w:pPr>
      <w:r w:rsidDel="00000000" w:rsidR="00000000" w:rsidRPr="00000000">
        <w:rPr>
          <w:rtl w:val="0"/>
        </w:rPr>
        <w:t xml:space="preserve">Engagement and student feedback: 8 out of 15 students presented and 11 students submitted content and requested a spokesperson. </w:t>
      </w:r>
    </w:p>
    <w:p w:rsidR="00000000" w:rsidDel="00000000" w:rsidP="00000000" w:rsidRDefault="00000000" w:rsidRPr="00000000" w14:paraId="0000005A">
      <w:pPr>
        <w:rPr/>
      </w:pPr>
      <w:r w:rsidDel="00000000" w:rsidR="00000000" w:rsidRPr="00000000">
        <w:rPr>
          <w:rtl w:val="0"/>
        </w:rPr>
        <w:t xml:space="preserve">Post-session poll: All students agreed that they learned something new, could identify a novel skill or unfamiliar app, and would like to participate in the activity again. </w:t>
      </w:r>
    </w:p>
    <w:p w:rsidR="00000000" w:rsidDel="00000000" w:rsidP="00000000" w:rsidRDefault="00000000" w:rsidRPr="00000000" w14:paraId="0000005B">
      <w:pPr>
        <w:rPr/>
      </w:pPr>
      <w:r w:rsidDel="00000000" w:rsidR="00000000" w:rsidRPr="00000000">
        <w:rPr>
          <w:rtl w:val="0"/>
        </w:rPr>
        <w:t xml:space="preserve">Add summative vocabulary data</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This was a fast-paced, engaging, and student-driven way to explore new CS skills and vocabulary. It provided a great opportunity to integrate ELA standards and allowed for differentiation. Student responses to the activity were very positive! </w:t>
      </w:r>
    </w:p>
    <w:p w:rsidR="00000000" w:rsidDel="00000000" w:rsidP="00000000" w:rsidRDefault="00000000" w:rsidRPr="00000000" w14:paraId="0000005E">
      <w:pPr>
        <w:rPr>
          <w:b w:val="1"/>
          <w:u w:val="single"/>
        </w:rPr>
      </w:pPr>
      <w:r w:rsidDel="00000000" w:rsidR="00000000" w:rsidRPr="00000000">
        <w:rPr>
          <w:rtl w:val="0"/>
        </w:rPr>
      </w:r>
    </w:p>
    <w:p w:rsidR="00000000" w:rsidDel="00000000" w:rsidP="00000000" w:rsidRDefault="00000000" w:rsidRPr="00000000" w14:paraId="0000005F">
      <w:pPr>
        <w:rPr>
          <w:u w:val="single"/>
        </w:rPr>
      </w:pPr>
      <w:r w:rsidDel="00000000" w:rsidR="00000000" w:rsidRPr="00000000">
        <w:rPr>
          <w:u w:val="single"/>
          <w:rtl w:val="0"/>
        </w:rPr>
        <w:t xml:space="preserve">Domain-specific Vocabulary</w:t>
      </w:r>
    </w:p>
    <w:p w:rsidR="00000000" w:rsidDel="00000000" w:rsidP="00000000" w:rsidRDefault="00000000" w:rsidRPr="00000000" w14:paraId="00000060">
      <w:pPr>
        <w:rPr/>
      </w:pPr>
      <w:r w:rsidDel="00000000" w:rsidR="00000000" w:rsidRPr="00000000">
        <w:rPr>
          <w:rtl w:val="0"/>
        </w:rPr>
        <w:t xml:space="preserve">Spend more time on metacognition / learning strategy discussions</w:t>
      </w:r>
    </w:p>
    <w:p w:rsidR="00000000" w:rsidDel="00000000" w:rsidP="00000000" w:rsidRDefault="00000000" w:rsidRPr="00000000" w14:paraId="00000061">
      <w:pPr>
        <w:rPr/>
      </w:pPr>
      <w:r w:rsidDel="00000000" w:rsidR="00000000" w:rsidRPr="00000000">
        <w:rPr>
          <w:rtl w:val="0"/>
        </w:rPr>
        <w:t xml:space="preserve">Check definitions with an expert and ask if they would change the list of introductory terms.</w:t>
      </w:r>
    </w:p>
    <w:p w:rsidR="00000000" w:rsidDel="00000000" w:rsidP="00000000" w:rsidRDefault="00000000" w:rsidRPr="00000000" w14:paraId="00000062">
      <w:pPr>
        <w:rPr/>
      </w:pPr>
      <w:r w:rsidDel="00000000" w:rsidR="00000000" w:rsidRPr="00000000">
        <w:rPr>
          <w:rtl w:val="0"/>
        </w:rPr>
        <w:t xml:space="preserve">Have advanced students create a study </w:t>
      </w:r>
      <w:r w:rsidDel="00000000" w:rsidR="00000000" w:rsidRPr="00000000">
        <w:rPr>
          <w:rtl w:val="0"/>
        </w:rPr>
        <w:t xml:space="preserve">GimKit</w:t>
      </w:r>
      <w:r w:rsidDel="00000000" w:rsidR="00000000" w:rsidRPr="00000000">
        <w:rPr>
          <w:rtl w:val="0"/>
        </w:rPr>
        <w:t xml:space="preserve"> or </w:t>
      </w:r>
      <w:r w:rsidDel="00000000" w:rsidR="00000000" w:rsidRPr="00000000">
        <w:rPr>
          <w:rtl w:val="0"/>
        </w:rPr>
        <w:t xml:space="preserve">Blooket</w:t>
      </w:r>
      <w:r w:rsidDel="00000000" w:rsidR="00000000" w:rsidRPr="00000000">
        <w:rPr>
          <w:rtl w:val="0"/>
        </w:rPr>
        <w:t xml:space="preserve"> </w:t>
      </w:r>
    </w:p>
    <w:p w:rsidR="00000000" w:rsidDel="00000000" w:rsidP="00000000" w:rsidRDefault="00000000" w:rsidRPr="00000000" w14:paraId="00000063">
      <w:pPr>
        <w:rPr/>
      </w:pPr>
      <w:r w:rsidDel="00000000" w:rsidR="00000000" w:rsidRPr="00000000">
        <w:rPr>
          <w:rtl w:val="0"/>
        </w:rPr>
        <w:t xml:space="preserve">Consider changing the pre-test to multiple choice with 5 options</w:t>
      </w:r>
    </w:p>
    <w:p w:rsidR="00000000" w:rsidDel="00000000" w:rsidP="00000000" w:rsidRDefault="00000000" w:rsidRPr="00000000" w14:paraId="00000064">
      <w:pPr>
        <w:rPr>
          <w:u w:val="single"/>
        </w:rPr>
      </w:pPr>
      <w:r w:rsidDel="00000000" w:rsidR="00000000" w:rsidRPr="00000000">
        <w:rPr>
          <w:u w:val="single"/>
          <w:rtl w:val="0"/>
        </w:rPr>
        <w:t xml:space="preserve">SpeedGeeking Session</w:t>
      </w:r>
    </w:p>
    <w:p w:rsidR="00000000" w:rsidDel="00000000" w:rsidP="00000000" w:rsidRDefault="00000000" w:rsidRPr="00000000" w14:paraId="00000065">
      <w:pPr>
        <w:rPr/>
      </w:pPr>
      <w:r w:rsidDel="00000000" w:rsidR="00000000" w:rsidRPr="00000000">
        <w:rPr>
          <w:rtl w:val="0"/>
        </w:rPr>
        <w:t xml:space="preserve">Change the display / mirroring set up on student Chromebooks</w:t>
      </w:r>
    </w:p>
    <w:p w:rsidR="00000000" w:rsidDel="00000000" w:rsidP="00000000" w:rsidRDefault="00000000" w:rsidRPr="00000000" w14:paraId="00000066">
      <w:pPr>
        <w:rPr/>
      </w:pPr>
      <w:r w:rsidDel="00000000" w:rsidR="00000000" w:rsidRPr="00000000">
        <w:rPr>
          <w:rtl w:val="0"/>
        </w:rPr>
        <w:t xml:space="preserve">Have students email me the websites ahead of time</w:t>
      </w:r>
    </w:p>
    <w:p w:rsidR="00000000" w:rsidDel="00000000" w:rsidP="00000000" w:rsidRDefault="00000000" w:rsidRPr="00000000" w14:paraId="00000067">
      <w:pPr>
        <w:rPr/>
      </w:pPr>
      <w:r w:rsidDel="00000000" w:rsidR="00000000" w:rsidRPr="00000000">
        <w:rPr>
          <w:rtl w:val="0"/>
        </w:rPr>
        <w:t xml:space="preserve">Include something brand new in the modeling</w:t>
      </w:r>
    </w:p>
    <w:p w:rsidR="00000000" w:rsidDel="00000000" w:rsidP="00000000" w:rsidRDefault="00000000" w:rsidRPr="00000000" w14:paraId="00000068">
      <w:pPr>
        <w:rPr/>
      </w:pPr>
      <w:r w:rsidDel="00000000" w:rsidR="00000000" w:rsidRPr="00000000">
        <w:rPr>
          <w:rtl w:val="0"/>
        </w:rPr>
        <w:t xml:space="preserve">Ask students to open all of the tabs they will share</w:t>
      </w:r>
    </w:p>
    <w:p w:rsidR="00000000" w:rsidDel="00000000" w:rsidP="00000000" w:rsidRDefault="00000000" w:rsidRPr="00000000" w14:paraId="00000069">
      <w:pPr>
        <w:rPr/>
      </w:pPr>
      <w:r w:rsidDel="00000000" w:rsidR="00000000" w:rsidRPr="00000000">
        <w:rPr>
          <w:rtl w:val="0"/>
        </w:rPr>
        <w:t xml:space="preserve">Decorate or provide prizes to increase excitement</w:t>
      </w:r>
    </w:p>
    <w:p w:rsidR="00000000" w:rsidDel="00000000" w:rsidP="00000000" w:rsidRDefault="00000000" w:rsidRPr="00000000" w14:paraId="0000006A">
      <w:pPr>
        <w:rPr/>
      </w:pPr>
      <w:r w:rsidDel="00000000" w:rsidR="00000000" w:rsidRPr="00000000">
        <w:rPr>
          <w:rtl w:val="0"/>
        </w:rPr>
        <w:t xml:space="preserve">Print invitations </w:t>
      </w:r>
    </w:p>
    <w:p w:rsidR="00000000" w:rsidDel="00000000" w:rsidP="00000000" w:rsidRDefault="00000000" w:rsidRPr="00000000" w14:paraId="0000006B">
      <w:pPr>
        <w:rPr/>
      </w:pPr>
      <w:r w:rsidDel="00000000" w:rsidR="00000000" w:rsidRPr="00000000">
        <w:rPr>
          <w:rtl w:val="0"/>
        </w:rPr>
        <w:t xml:space="preserve">Create a gallery for sharing student artifacts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u w:val="single"/>
        </w:rPr>
      </w:pPr>
      <w:r w:rsidDel="00000000" w:rsidR="00000000" w:rsidRPr="00000000">
        <w:rPr>
          <w:b w:val="1"/>
          <w:u w:val="single"/>
          <w:rtl w:val="0"/>
        </w:rPr>
        <w:t xml:space="preserve">Possible extension</w:t>
      </w:r>
    </w:p>
    <w:p w:rsidR="00000000" w:rsidDel="00000000" w:rsidP="00000000" w:rsidRDefault="00000000" w:rsidRPr="00000000" w14:paraId="0000006E">
      <w:pPr>
        <w:rPr/>
      </w:pPr>
      <w:r w:rsidDel="00000000" w:rsidR="00000000" w:rsidRPr="00000000">
        <w:rPr>
          <w:rtl w:val="0"/>
        </w:rPr>
        <w:t xml:space="preserve">Students create mini-lessons and facilitate workshops that connect to their artifacts.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education.com/common-core/CCSS.ELA-LITERACY.SL.8.6/" TargetMode="External"/><Relationship Id="rId10" Type="http://schemas.openxmlformats.org/officeDocument/2006/relationships/hyperlink" Target="https://www.education.com/common-core/CCSS.ELA-LITERACY.SL.8.5/" TargetMode="External"/><Relationship Id="rId12" Type="http://schemas.openxmlformats.org/officeDocument/2006/relationships/hyperlink" Target="https://www.education.com/common-core/CCSS.ELA-LITERACY.L.8.6/" TargetMode="External"/><Relationship Id="rId9" Type="http://schemas.openxmlformats.org/officeDocument/2006/relationships/hyperlink" Target="https://www.education.com/common-core/CCSS.ELA-LITERACY.W.8.2.D/" TargetMode="External"/><Relationship Id="rId5" Type="http://schemas.openxmlformats.org/officeDocument/2006/relationships/styles" Target="styles.xml"/><Relationship Id="rId6" Type="http://schemas.openxmlformats.org/officeDocument/2006/relationships/hyperlink" Target="https://www.education.com/common-core/CCSS.ELA-LITERACY.RI.8.4/" TargetMode="External"/><Relationship Id="rId7" Type="http://schemas.openxmlformats.org/officeDocument/2006/relationships/hyperlink" Target="https://www.education.com/common-core/CCSS.ELA-LITERACY.RI.8.7/" TargetMode="External"/><Relationship Id="rId8" Type="http://schemas.openxmlformats.org/officeDocument/2006/relationships/hyperlink" Target="https://www.education.com/common-core/CCSS.ELA-LITERACY.W.8.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