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spacing w:after="700" w:before="700" w:line="240" w:lineRule="auto"/>
        <w:rPr>
          <w:b w:val="1"/>
          <w:color w:val="7665a0"/>
          <w:sz w:val="46"/>
          <w:szCs w:val="46"/>
        </w:rPr>
      </w:pPr>
      <w:bookmarkStart w:colFirst="0" w:colLast="0" w:name="_aka31n43kzov" w:id="0"/>
      <w:bookmarkEnd w:id="0"/>
      <w:r w:rsidDel="00000000" w:rsidR="00000000" w:rsidRPr="00000000">
        <w:rPr>
          <w:b w:val="1"/>
          <w:color w:val="7665a0"/>
          <w:sz w:val="46"/>
          <w:szCs w:val="46"/>
          <w:rtl w:val="0"/>
        </w:rPr>
        <w:t xml:space="preserve">Lesson: Student Choice Missions </w:t>
      </w:r>
    </w:p>
    <w:p w:rsidR="00000000" w:rsidDel="00000000" w:rsidP="00000000" w:rsidRDefault="00000000" w:rsidRPr="00000000" w14:paraId="00000002">
      <w:pPr>
        <w:pStyle w:val="Heading2"/>
        <w:keepNext w:val="0"/>
        <w:keepLines w:val="0"/>
        <w:pageBreakBefore w:val="0"/>
        <w:spacing w:after="640" w:before="460" w:line="288" w:lineRule="auto"/>
        <w:ind w:left="-220" w:right="-220" w:firstLine="0"/>
        <w:rPr>
          <w:b w:val="1"/>
          <w:color w:val="7665a0"/>
          <w:sz w:val="34"/>
          <w:szCs w:val="34"/>
        </w:rPr>
      </w:pPr>
      <w:bookmarkStart w:colFirst="0" w:colLast="0" w:name="_rmqqv6rr29bu" w:id="1"/>
      <w:bookmarkEnd w:id="1"/>
      <w:r w:rsidDel="00000000" w:rsidR="00000000" w:rsidRPr="00000000">
        <w:rPr>
          <w:b w:val="1"/>
          <w:color w:val="7665a0"/>
          <w:sz w:val="34"/>
          <w:szCs w:val="34"/>
          <w:rtl w:val="0"/>
        </w:rPr>
        <w:t xml:space="preserve">Overview</w:t>
      </w:r>
    </w:p>
    <w:p w:rsidR="00000000" w:rsidDel="00000000" w:rsidP="00000000" w:rsidRDefault="00000000" w:rsidRPr="00000000" w14:paraId="00000003">
      <w:pPr>
        <w:pageBreakBefore w:val="0"/>
        <w:spacing w:after="620" w:before="460" w:lineRule="auto"/>
        <w:ind w:left="-220" w:right="-220" w:firstLine="0"/>
        <w:rPr>
          <w:color w:val="696969"/>
          <w:sz w:val="36"/>
          <w:szCs w:val="36"/>
          <w:highlight w:val="white"/>
        </w:rPr>
      </w:pPr>
      <w:r w:rsidDel="00000000" w:rsidR="00000000" w:rsidRPr="00000000">
        <w:rPr>
          <w:sz w:val="18"/>
          <w:szCs w:val="18"/>
          <w:rtl w:val="0"/>
        </w:rPr>
        <w:t xml:space="preserve">In this final project for the course, students team to </w:t>
      </w:r>
      <w:r w:rsidDel="00000000" w:rsidR="00000000" w:rsidRPr="00000000">
        <w:rPr>
          <w:sz w:val="18"/>
          <w:szCs w:val="18"/>
          <w:highlight w:val="white"/>
          <w:rtl w:val="0"/>
        </w:rPr>
        <w:t xml:space="preserve">Independently, scope the features of a piece of software,or Prototype a physical computing device, or Implement a plan for tackling a piece of software that integrates hardware inputs and outputs, or explain the inner workings of a physical computer.</w:t>
      </w:r>
      <w:r w:rsidDel="00000000" w:rsidR="00000000" w:rsidRPr="00000000">
        <w:rPr>
          <w:rtl w:val="0"/>
        </w:rPr>
      </w:r>
    </w:p>
    <w:p w:rsidR="00000000" w:rsidDel="00000000" w:rsidP="00000000" w:rsidRDefault="00000000" w:rsidRPr="00000000" w14:paraId="00000004">
      <w:pPr>
        <w:pStyle w:val="Heading2"/>
        <w:keepNext w:val="0"/>
        <w:keepLines w:val="0"/>
        <w:pageBreakBefore w:val="0"/>
        <w:spacing w:after="640" w:before="460" w:line="288" w:lineRule="auto"/>
        <w:ind w:left="-220" w:right="-220" w:firstLine="0"/>
        <w:rPr>
          <w:b w:val="1"/>
          <w:color w:val="7665a0"/>
          <w:sz w:val="34"/>
          <w:szCs w:val="34"/>
        </w:rPr>
      </w:pPr>
      <w:bookmarkStart w:colFirst="0" w:colLast="0" w:name="_5c2r0gx4ln3v" w:id="2"/>
      <w:bookmarkEnd w:id="2"/>
      <w:r w:rsidDel="00000000" w:rsidR="00000000" w:rsidRPr="00000000">
        <w:rPr>
          <w:b w:val="1"/>
          <w:color w:val="7665a0"/>
          <w:sz w:val="34"/>
          <w:szCs w:val="34"/>
          <w:rtl w:val="0"/>
        </w:rPr>
        <w:t xml:space="preserve">Purpose</w:t>
      </w:r>
    </w:p>
    <w:p w:rsidR="00000000" w:rsidDel="00000000" w:rsidP="00000000" w:rsidRDefault="00000000" w:rsidRPr="00000000" w14:paraId="00000005">
      <w:pPr>
        <w:pageBreakBefore w:val="0"/>
        <w:spacing w:after="620" w:before="460" w:lineRule="auto"/>
        <w:ind w:left="-220" w:right="-220" w:firstLine="0"/>
        <w:rPr>
          <w:sz w:val="18"/>
          <w:szCs w:val="18"/>
        </w:rPr>
      </w:pPr>
      <w:r w:rsidDel="00000000" w:rsidR="00000000" w:rsidRPr="00000000">
        <w:rPr>
          <w:sz w:val="18"/>
          <w:szCs w:val="18"/>
          <w:rtl w:val="0"/>
        </w:rPr>
        <w:t xml:space="preserve">This lesson is the culmination of the year and provides students an opportunity to build a project of their own from the ground up. This project is an opportunity to showcase technical skills, but they will also need to demonstrate collaboration, constructive peer feedback, and iterative problem solving as they encounter obstacles along the way. This project should be student-directed whenever possible, and provide an empowering and memorable conclusion to the year..</w:t>
      </w:r>
    </w:p>
    <w:p w:rsidR="00000000" w:rsidDel="00000000" w:rsidP="00000000" w:rsidRDefault="00000000" w:rsidRPr="00000000" w14:paraId="00000006">
      <w:pPr>
        <w:pStyle w:val="Heading2"/>
        <w:keepNext w:val="0"/>
        <w:keepLines w:val="0"/>
        <w:pageBreakBefore w:val="0"/>
        <w:spacing w:after="640" w:before="460" w:line="288" w:lineRule="auto"/>
        <w:ind w:left="-220" w:right="-220" w:firstLine="0"/>
        <w:rPr>
          <w:b w:val="1"/>
          <w:color w:val="7665a0"/>
          <w:sz w:val="34"/>
          <w:szCs w:val="34"/>
        </w:rPr>
      </w:pPr>
      <w:bookmarkStart w:colFirst="0" w:colLast="0" w:name="_vua8n85wo00t" w:id="3"/>
      <w:bookmarkEnd w:id="3"/>
      <w:r w:rsidDel="00000000" w:rsidR="00000000" w:rsidRPr="00000000">
        <w:rPr>
          <w:b w:val="1"/>
          <w:color w:val="7665a0"/>
          <w:sz w:val="34"/>
          <w:szCs w:val="34"/>
          <w:rtl w:val="0"/>
        </w:rPr>
        <w:t xml:space="preserve">Assessment Opportunities</w:t>
      </w:r>
    </w:p>
    <w:p w:rsidR="00000000" w:rsidDel="00000000" w:rsidP="00000000" w:rsidRDefault="00000000" w:rsidRPr="00000000" w14:paraId="00000007">
      <w:pPr>
        <w:pageBreakBefore w:val="0"/>
        <w:spacing w:after="620" w:before="460" w:lineRule="auto"/>
        <w:ind w:left="-220" w:right="-220" w:firstLine="0"/>
        <w:rPr>
          <w:color w:val="428bca"/>
          <w:sz w:val="18"/>
          <w:szCs w:val="18"/>
        </w:rPr>
      </w:pPr>
      <w:r w:rsidDel="00000000" w:rsidR="00000000" w:rsidRPr="00000000">
        <w:rPr>
          <w:sz w:val="18"/>
          <w:szCs w:val="18"/>
          <w:rtl w:val="0"/>
        </w:rPr>
        <w:t xml:space="preserve">Use the project rubric attached to this lesson to assess student mastery of learning goals of this project.</w:t>
      </w:r>
      <w:r w:rsidDel="00000000" w:rsidR="00000000" w:rsidRPr="00000000">
        <w:rPr>
          <w:rtl w:val="0"/>
        </w:rPr>
      </w:r>
    </w:p>
    <w:p w:rsidR="00000000" w:rsidDel="00000000" w:rsidP="00000000" w:rsidRDefault="00000000" w:rsidRPr="00000000" w14:paraId="00000008">
      <w:pPr>
        <w:pStyle w:val="Heading2"/>
        <w:keepNext w:val="0"/>
        <w:keepLines w:val="0"/>
        <w:pageBreakBefore w:val="0"/>
        <w:spacing w:after="640" w:before="460" w:line="288" w:lineRule="auto"/>
        <w:ind w:left="-220" w:right="-220" w:firstLine="0"/>
        <w:rPr>
          <w:b w:val="1"/>
          <w:color w:val="7665a0"/>
          <w:sz w:val="34"/>
          <w:szCs w:val="34"/>
        </w:rPr>
      </w:pPr>
      <w:bookmarkStart w:colFirst="0" w:colLast="0" w:name="_6cixstg0bsiw" w:id="4"/>
      <w:bookmarkEnd w:id="4"/>
      <w:r w:rsidDel="00000000" w:rsidR="00000000" w:rsidRPr="00000000">
        <w:rPr>
          <w:b w:val="1"/>
          <w:color w:val="7665a0"/>
          <w:sz w:val="34"/>
          <w:szCs w:val="34"/>
          <w:rtl w:val="0"/>
        </w:rPr>
        <w:t xml:space="preserve">Lesson Length:</w:t>
      </w:r>
    </w:p>
    <w:p w:rsidR="00000000" w:rsidDel="00000000" w:rsidP="00000000" w:rsidRDefault="00000000" w:rsidRPr="00000000" w14:paraId="00000009">
      <w:pPr>
        <w:pageBreakBefore w:val="0"/>
        <w:rPr/>
      </w:pPr>
      <w:r w:rsidDel="00000000" w:rsidR="00000000" w:rsidRPr="00000000">
        <w:rPr>
          <w:rtl w:val="0"/>
        </w:rPr>
        <w:t xml:space="preserve">This lesson will take approximately one week to complete.</w:t>
      </w: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2"/>
        <w:keepNext w:val="0"/>
        <w:keepLines w:val="0"/>
        <w:pageBreakBefore w:val="0"/>
        <w:spacing w:after="640" w:before="460" w:line="288" w:lineRule="auto"/>
        <w:ind w:left="-220" w:right="-220" w:firstLine="0"/>
        <w:rPr>
          <w:b w:val="1"/>
          <w:color w:val="7665a0"/>
          <w:sz w:val="34"/>
          <w:szCs w:val="34"/>
        </w:rPr>
      </w:pPr>
      <w:bookmarkStart w:colFirst="0" w:colLast="0" w:name="_atypcver98xu" w:id="5"/>
      <w:bookmarkEnd w:id="5"/>
      <w:r w:rsidDel="00000000" w:rsidR="00000000" w:rsidRPr="00000000">
        <w:rPr>
          <w:b w:val="1"/>
          <w:color w:val="7665a0"/>
          <w:sz w:val="34"/>
          <w:szCs w:val="34"/>
          <w:rtl w:val="0"/>
        </w:rPr>
        <w:t xml:space="preserve">Objectives</w:t>
      </w:r>
    </w:p>
    <w:p w:rsidR="00000000" w:rsidDel="00000000" w:rsidP="00000000" w:rsidRDefault="00000000" w:rsidRPr="00000000" w14:paraId="0000000C">
      <w:pPr>
        <w:pStyle w:val="Heading3"/>
        <w:keepNext w:val="0"/>
        <w:keepLines w:val="0"/>
        <w:pageBreakBefore w:val="0"/>
        <w:spacing w:after="600" w:before="720" w:line="240" w:lineRule="auto"/>
        <w:ind w:left="-220" w:right="-220" w:firstLine="0"/>
        <w:rPr>
          <w:b w:val="1"/>
          <w:color w:val="5b6770"/>
          <w:sz w:val="21"/>
          <w:szCs w:val="21"/>
        </w:rPr>
      </w:pPr>
      <w:bookmarkStart w:colFirst="0" w:colLast="0" w:name="_hp2v5ekrf9vu" w:id="6"/>
      <w:bookmarkEnd w:id="6"/>
      <w:r w:rsidDel="00000000" w:rsidR="00000000" w:rsidRPr="00000000">
        <w:rPr>
          <w:b w:val="1"/>
          <w:color w:val="5b6770"/>
          <w:sz w:val="21"/>
          <w:szCs w:val="21"/>
          <w:rtl w:val="0"/>
        </w:rPr>
        <w:t xml:space="preserve">Students will be able to:</w:t>
      </w:r>
    </w:p>
    <w:p w:rsidR="00000000" w:rsidDel="00000000" w:rsidP="00000000" w:rsidRDefault="00000000" w:rsidRPr="00000000" w14:paraId="0000000D">
      <w:pPr>
        <w:pageBreakBefore w:val="0"/>
        <w:numPr>
          <w:ilvl w:val="0"/>
          <w:numId w:val="2"/>
        </w:numPr>
        <w:spacing w:after="0" w:afterAutospacing="0" w:before="460" w:lineRule="auto"/>
        <w:ind w:left="500" w:right="-220" w:hanging="360"/>
        <w:rPr>
          <w:sz w:val="18"/>
          <w:szCs w:val="18"/>
        </w:rPr>
      </w:pPr>
      <w:r w:rsidDel="00000000" w:rsidR="00000000" w:rsidRPr="00000000">
        <w:rPr>
          <w:sz w:val="18"/>
          <w:szCs w:val="18"/>
          <w:rtl w:val="0"/>
        </w:rPr>
        <w:t xml:space="preserve">Independently scope the features of a piece of software</w:t>
      </w:r>
    </w:p>
    <w:p w:rsidR="00000000" w:rsidDel="00000000" w:rsidP="00000000" w:rsidRDefault="00000000" w:rsidRPr="00000000" w14:paraId="0000000E">
      <w:pPr>
        <w:pageBreakBefore w:val="0"/>
        <w:numPr>
          <w:ilvl w:val="0"/>
          <w:numId w:val="2"/>
        </w:numPr>
        <w:spacing w:after="0" w:afterAutospacing="0" w:before="0" w:beforeAutospacing="0" w:lineRule="auto"/>
        <w:ind w:left="500" w:right="-220" w:hanging="360"/>
        <w:rPr>
          <w:sz w:val="18"/>
          <w:szCs w:val="18"/>
        </w:rPr>
      </w:pPr>
      <w:r w:rsidDel="00000000" w:rsidR="00000000" w:rsidRPr="00000000">
        <w:rPr>
          <w:sz w:val="18"/>
          <w:szCs w:val="18"/>
          <w:rtl w:val="0"/>
        </w:rPr>
        <w:t xml:space="preserve">Prototype a physical computing device</w:t>
      </w:r>
    </w:p>
    <w:p w:rsidR="00000000" w:rsidDel="00000000" w:rsidP="00000000" w:rsidRDefault="00000000" w:rsidRPr="00000000" w14:paraId="0000000F">
      <w:pPr>
        <w:pageBreakBefore w:val="0"/>
        <w:numPr>
          <w:ilvl w:val="0"/>
          <w:numId w:val="2"/>
        </w:numPr>
        <w:spacing w:after="0" w:afterAutospacing="0" w:before="0" w:beforeAutospacing="0" w:lineRule="auto"/>
        <w:ind w:left="500" w:right="-220" w:hanging="360"/>
        <w:rPr>
          <w:sz w:val="18"/>
          <w:szCs w:val="18"/>
        </w:rPr>
      </w:pPr>
      <w:r w:rsidDel="00000000" w:rsidR="00000000" w:rsidRPr="00000000">
        <w:rPr>
          <w:sz w:val="18"/>
          <w:szCs w:val="18"/>
          <w:rtl w:val="0"/>
        </w:rPr>
        <w:t xml:space="preserve">Implement a plan for developing a piece of software that integrates hardware inputs and outputs</w:t>
      </w:r>
    </w:p>
    <w:p w:rsidR="00000000" w:rsidDel="00000000" w:rsidP="00000000" w:rsidRDefault="00000000" w:rsidRPr="00000000" w14:paraId="00000010">
      <w:pPr>
        <w:pageBreakBefore w:val="0"/>
        <w:numPr>
          <w:ilvl w:val="0"/>
          <w:numId w:val="2"/>
        </w:numPr>
        <w:spacing w:after="620" w:before="0" w:beforeAutospacing="0" w:lineRule="auto"/>
        <w:ind w:left="500" w:right="-220" w:hanging="360"/>
        <w:rPr>
          <w:sz w:val="18"/>
          <w:szCs w:val="18"/>
        </w:rPr>
      </w:pPr>
      <w:r w:rsidDel="00000000" w:rsidR="00000000" w:rsidRPr="00000000">
        <w:rPr>
          <w:sz w:val="18"/>
          <w:szCs w:val="18"/>
          <w:highlight w:val="white"/>
          <w:rtl w:val="0"/>
        </w:rPr>
        <w:t xml:space="preserve">Explain the inner workings of a physical computer.</w:t>
      </w:r>
      <w:r w:rsidDel="00000000" w:rsidR="00000000" w:rsidRPr="00000000">
        <w:rPr>
          <w:rtl w:val="0"/>
        </w:rPr>
      </w:r>
    </w:p>
    <w:p w:rsidR="00000000" w:rsidDel="00000000" w:rsidP="00000000" w:rsidRDefault="00000000" w:rsidRPr="00000000" w14:paraId="00000011">
      <w:pPr>
        <w:pStyle w:val="Heading2"/>
        <w:keepNext w:val="0"/>
        <w:keepLines w:val="0"/>
        <w:pageBreakBefore w:val="0"/>
        <w:spacing w:after="640" w:before="460" w:line="288" w:lineRule="auto"/>
        <w:ind w:left="-220" w:right="-220" w:firstLine="0"/>
        <w:rPr>
          <w:b w:val="1"/>
          <w:color w:val="7665a0"/>
          <w:sz w:val="34"/>
          <w:szCs w:val="34"/>
        </w:rPr>
      </w:pPr>
      <w:bookmarkStart w:colFirst="0" w:colLast="0" w:name="_ubhzt97ugs5s" w:id="7"/>
      <w:bookmarkEnd w:id="7"/>
      <w:r w:rsidDel="00000000" w:rsidR="00000000" w:rsidRPr="00000000">
        <w:rPr>
          <w:b w:val="1"/>
          <w:color w:val="7665a0"/>
          <w:sz w:val="34"/>
          <w:szCs w:val="34"/>
          <w:rtl w:val="0"/>
        </w:rPr>
        <w:t xml:space="preserve">Preparation</w:t>
      </w:r>
    </w:p>
    <w:p w:rsidR="00000000" w:rsidDel="00000000" w:rsidP="00000000" w:rsidRDefault="00000000" w:rsidRPr="00000000" w14:paraId="00000012">
      <w:pPr>
        <w:pageBreakBefore w:val="0"/>
        <w:numPr>
          <w:ilvl w:val="0"/>
          <w:numId w:val="1"/>
        </w:numPr>
        <w:spacing w:after="0" w:afterAutospacing="0" w:before="460" w:lineRule="auto"/>
        <w:ind w:left="880" w:right="-220" w:hanging="360"/>
        <w:rPr>
          <w:sz w:val="18"/>
          <w:szCs w:val="18"/>
        </w:rPr>
      </w:pPr>
      <w:r w:rsidDel="00000000" w:rsidR="00000000" w:rsidRPr="00000000">
        <w:rPr>
          <w:sz w:val="18"/>
          <w:szCs w:val="18"/>
          <w:rtl w:val="0"/>
        </w:rPr>
        <w:t xml:space="preserve">Collect materials for projects, eg.</w:t>
      </w:r>
    </w:p>
    <w:p w:rsidR="00000000" w:rsidDel="00000000" w:rsidP="00000000" w:rsidRDefault="00000000" w:rsidRPr="00000000" w14:paraId="00000013">
      <w:pPr>
        <w:pageBreakBefore w:val="0"/>
        <w:numPr>
          <w:ilvl w:val="1"/>
          <w:numId w:val="1"/>
        </w:numPr>
        <w:spacing w:after="0" w:afterAutospacing="0" w:before="0" w:beforeAutospacing="0" w:lineRule="auto"/>
        <w:ind w:left="1980" w:right="-220" w:hanging="360"/>
      </w:pPr>
      <w:r w:rsidDel="00000000" w:rsidR="00000000" w:rsidRPr="00000000">
        <w:rPr>
          <w:sz w:val="18"/>
          <w:szCs w:val="18"/>
          <w:rtl w:val="0"/>
        </w:rPr>
        <w:t xml:space="preserve">Flash Drive</w:t>
      </w:r>
    </w:p>
    <w:p w:rsidR="00000000" w:rsidDel="00000000" w:rsidP="00000000" w:rsidRDefault="00000000" w:rsidRPr="00000000" w14:paraId="00000014">
      <w:pPr>
        <w:pageBreakBefore w:val="0"/>
        <w:numPr>
          <w:ilvl w:val="1"/>
          <w:numId w:val="1"/>
        </w:numPr>
        <w:spacing w:after="0" w:afterAutospacing="0" w:before="0" w:beforeAutospacing="0" w:lineRule="auto"/>
        <w:ind w:left="1980" w:right="-220" w:hanging="360"/>
      </w:pPr>
      <w:r w:rsidDel="00000000" w:rsidR="00000000" w:rsidRPr="00000000">
        <w:rPr>
          <w:sz w:val="18"/>
          <w:szCs w:val="18"/>
          <w:rtl w:val="0"/>
        </w:rPr>
        <w:t xml:space="preserve">Junk computer</w:t>
      </w:r>
    </w:p>
    <w:p w:rsidR="00000000" w:rsidDel="00000000" w:rsidP="00000000" w:rsidRDefault="00000000" w:rsidRPr="00000000" w14:paraId="00000015">
      <w:pPr>
        <w:pageBreakBefore w:val="0"/>
        <w:numPr>
          <w:ilvl w:val="1"/>
          <w:numId w:val="1"/>
        </w:numPr>
        <w:spacing w:after="0" w:afterAutospacing="0" w:before="0" w:beforeAutospacing="0" w:lineRule="auto"/>
        <w:ind w:left="1980" w:right="-220" w:hanging="360"/>
      </w:pPr>
      <w:r w:rsidDel="00000000" w:rsidR="00000000" w:rsidRPr="00000000">
        <w:rPr>
          <w:sz w:val="18"/>
          <w:szCs w:val="18"/>
          <w:rtl w:val="0"/>
        </w:rPr>
        <w:t xml:space="preserve">Raspberry pi</w:t>
      </w:r>
    </w:p>
    <w:p w:rsidR="00000000" w:rsidDel="00000000" w:rsidP="00000000" w:rsidRDefault="00000000" w:rsidRPr="00000000" w14:paraId="00000016">
      <w:pPr>
        <w:pageBreakBefore w:val="0"/>
        <w:numPr>
          <w:ilvl w:val="1"/>
          <w:numId w:val="1"/>
        </w:numPr>
        <w:spacing w:after="0" w:afterAutospacing="0" w:before="0" w:beforeAutospacing="0" w:lineRule="auto"/>
        <w:ind w:left="1980" w:right="-220" w:hanging="360"/>
      </w:pPr>
      <w:r w:rsidDel="00000000" w:rsidR="00000000" w:rsidRPr="00000000">
        <w:rPr>
          <w:sz w:val="18"/>
          <w:szCs w:val="18"/>
          <w:highlight w:val="white"/>
          <w:rtl w:val="0"/>
        </w:rPr>
        <w:t xml:space="preserve">Adafruit Circuit/Micro:bit</w:t>
      </w:r>
      <w:r w:rsidDel="00000000" w:rsidR="00000000" w:rsidRPr="00000000">
        <w:rPr>
          <w:rtl w:val="0"/>
        </w:rPr>
      </w:r>
    </w:p>
    <w:p w:rsidR="00000000" w:rsidDel="00000000" w:rsidP="00000000" w:rsidRDefault="00000000" w:rsidRPr="00000000" w14:paraId="00000017">
      <w:pPr>
        <w:pageBreakBefore w:val="0"/>
        <w:numPr>
          <w:ilvl w:val="1"/>
          <w:numId w:val="1"/>
        </w:numPr>
        <w:spacing w:after="0" w:afterAutospacing="0" w:before="0" w:beforeAutospacing="0" w:lineRule="auto"/>
        <w:ind w:left="1980" w:right="-220" w:hanging="360"/>
      </w:pPr>
      <w:r w:rsidDel="00000000" w:rsidR="00000000" w:rsidRPr="00000000">
        <w:rPr>
          <w:sz w:val="18"/>
          <w:szCs w:val="18"/>
          <w:rtl w:val="0"/>
        </w:rPr>
        <w:t xml:space="preserve">Lego Mindstorm</w:t>
      </w:r>
    </w:p>
    <w:p w:rsidR="00000000" w:rsidDel="00000000" w:rsidP="00000000" w:rsidRDefault="00000000" w:rsidRPr="00000000" w14:paraId="00000018">
      <w:pPr>
        <w:pageBreakBefore w:val="0"/>
        <w:numPr>
          <w:ilvl w:val="0"/>
          <w:numId w:val="1"/>
        </w:numPr>
        <w:spacing w:after="0" w:afterAutospacing="0" w:before="0" w:beforeAutospacing="0" w:lineRule="auto"/>
        <w:ind w:left="880" w:right="-220" w:hanging="360"/>
        <w:rPr>
          <w:sz w:val="18"/>
          <w:szCs w:val="18"/>
        </w:rPr>
      </w:pPr>
      <w:r w:rsidDel="00000000" w:rsidR="00000000" w:rsidRPr="00000000">
        <w:rPr>
          <w:sz w:val="18"/>
          <w:szCs w:val="18"/>
          <w:rtl w:val="0"/>
        </w:rPr>
        <w:t xml:space="preserve">Print a copy or link of the project guide for each pair of students</w:t>
      </w:r>
    </w:p>
    <w:p w:rsidR="00000000" w:rsidDel="00000000" w:rsidP="00000000" w:rsidRDefault="00000000" w:rsidRPr="00000000" w14:paraId="00000019">
      <w:pPr>
        <w:pageBreakBefore w:val="0"/>
        <w:numPr>
          <w:ilvl w:val="0"/>
          <w:numId w:val="1"/>
        </w:numPr>
        <w:spacing w:after="620" w:before="0" w:beforeAutospacing="0" w:lineRule="auto"/>
        <w:ind w:left="880" w:right="-220" w:hanging="360"/>
        <w:rPr>
          <w:sz w:val="18"/>
          <w:szCs w:val="18"/>
        </w:rPr>
      </w:pPr>
      <w:r w:rsidDel="00000000" w:rsidR="00000000" w:rsidRPr="00000000">
        <w:rPr>
          <w:sz w:val="18"/>
          <w:szCs w:val="18"/>
          <w:rtl w:val="0"/>
        </w:rPr>
        <w:t xml:space="preserve">Print a copy or link of the peer review sheet for each student</w:t>
      </w:r>
    </w:p>
    <w:p w:rsidR="00000000" w:rsidDel="00000000" w:rsidP="00000000" w:rsidRDefault="00000000" w:rsidRPr="00000000" w14:paraId="0000001A">
      <w:pPr>
        <w:pStyle w:val="Heading3"/>
        <w:keepNext w:val="0"/>
        <w:keepLines w:val="0"/>
        <w:pageBreakBefore w:val="0"/>
        <w:spacing w:after="600" w:before="720" w:line="240" w:lineRule="auto"/>
        <w:ind w:left="-220" w:right="-220" w:firstLine="0"/>
        <w:rPr>
          <w:b w:val="1"/>
          <w:color w:val="5b6770"/>
          <w:sz w:val="21"/>
          <w:szCs w:val="21"/>
        </w:rPr>
      </w:pPr>
      <w:bookmarkStart w:colFirst="0" w:colLast="0" w:name="_88vheyhth62a" w:id="8"/>
      <w:bookmarkEnd w:id="8"/>
      <w:r w:rsidDel="00000000" w:rsidR="00000000" w:rsidRPr="00000000">
        <w:rPr>
          <w:b w:val="1"/>
          <w:color w:val="5b6770"/>
          <w:sz w:val="21"/>
          <w:szCs w:val="21"/>
          <w:rtl w:val="0"/>
        </w:rPr>
        <w:t xml:space="preserve">For the Students</w:t>
      </w:r>
    </w:p>
    <w:p w:rsidR="00000000" w:rsidDel="00000000" w:rsidP="00000000" w:rsidRDefault="00000000" w:rsidRPr="00000000" w14:paraId="0000001B">
      <w:pPr>
        <w:pageBreakBefore w:val="0"/>
        <w:numPr>
          <w:ilvl w:val="0"/>
          <w:numId w:val="3"/>
        </w:numPr>
        <w:spacing w:after="0" w:afterAutospacing="0" w:before="460" w:lineRule="auto"/>
        <w:ind w:left="500" w:right="-220" w:hanging="360"/>
        <w:rPr>
          <w:sz w:val="18"/>
          <w:szCs w:val="18"/>
        </w:rPr>
      </w:pPr>
      <w:r w:rsidDel="00000000" w:rsidR="00000000" w:rsidRPr="00000000">
        <w:rPr>
          <w:sz w:val="18"/>
          <w:szCs w:val="18"/>
          <w:rtl w:val="0"/>
        </w:rPr>
        <w:t xml:space="preserve">Prototype an Innovation - Peer Review </w:t>
      </w:r>
      <w:r w:rsidDel="00000000" w:rsidR="00000000" w:rsidRPr="00000000">
        <w:rPr>
          <w:color w:val="333333"/>
          <w:sz w:val="18"/>
          <w:szCs w:val="18"/>
          <w:highlight w:val="white"/>
          <w:rtl w:val="0"/>
        </w:rPr>
        <w:t xml:space="preserve">Make a Copy </w:t>
      </w:r>
    </w:p>
    <w:p w:rsidR="00000000" w:rsidDel="00000000" w:rsidP="00000000" w:rsidRDefault="00000000" w:rsidRPr="00000000" w14:paraId="0000001C">
      <w:pPr>
        <w:pageBreakBefore w:val="0"/>
        <w:numPr>
          <w:ilvl w:val="0"/>
          <w:numId w:val="3"/>
        </w:numPr>
        <w:spacing w:after="0" w:afterAutospacing="0" w:before="0" w:beforeAutospacing="0" w:lineRule="auto"/>
        <w:ind w:left="500" w:right="-220" w:hanging="360"/>
        <w:rPr>
          <w:sz w:val="18"/>
          <w:szCs w:val="18"/>
        </w:rPr>
      </w:pPr>
      <w:r w:rsidDel="00000000" w:rsidR="00000000" w:rsidRPr="00000000">
        <w:rPr>
          <w:color w:val="333333"/>
          <w:sz w:val="18"/>
          <w:szCs w:val="18"/>
          <w:rtl w:val="0"/>
        </w:rPr>
        <w:t xml:space="preserve">Prototype an Innovation</w:t>
      </w:r>
      <w:r w:rsidDel="00000000" w:rsidR="00000000" w:rsidRPr="00000000">
        <w:rPr>
          <w:sz w:val="18"/>
          <w:szCs w:val="18"/>
          <w:rtl w:val="0"/>
        </w:rPr>
        <w:t xml:space="preserve"> - Rubric </w:t>
      </w:r>
      <w:r w:rsidDel="00000000" w:rsidR="00000000" w:rsidRPr="00000000">
        <w:rPr>
          <w:color w:val="333333"/>
          <w:sz w:val="18"/>
          <w:szCs w:val="18"/>
          <w:highlight w:val="white"/>
          <w:rtl w:val="0"/>
        </w:rPr>
        <w:t xml:space="preserve">Make a Copy </w:t>
      </w:r>
    </w:p>
    <w:p w:rsidR="00000000" w:rsidDel="00000000" w:rsidP="00000000" w:rsidRDefault="00000000" w:rsidRPr="00000000" w14:paraId="0000001D">
      <w:pPr>
        <w:pageBreakBefore w:val="0"/>
        <w:numPr>
          <w:ilvl w:val="0"/>
          <w:numId w:val="3"/>
        </w:numPr>
        <w:spacing w:after="0" w:afterAutospacing="0" w:before="0" w:beforeAutospacing="0" w:lineRule="auto"/>
        <w:ind w:left="500" w:right="-220" w:hanging="360"/>
        <w:rPr>
          <w:sz w:val="18"/>
          <w:szCs w:val="18"/>
        </w:rPr>
      </w:pPr>
      <w:r w:rsidDel="00000000" w:rsidR="00000000" w:rsidRPr="00000000">
        <w:rPr>
          <w:color w:val="333333"/>
          <w:sz w:val="18"/>
          <w:szCs w:val="18"/>
          <w:rtl w:val="0"/>
        </w:rPr>
        <w:t xml:space="preserve">Computer Science Practices</w:t>
      </w:r>
      <w:r w:rsidDel="00000000" w:rsidR="00000000" w:rsidRPr="00000000">
        <w:rPr>
          <w:sz w:val="18"/>
          <w:szCs w:val="18"/>
          <w:rtl w:val="0"/>
        </w:rPr>
        <w:t xml:space="preserve"> - Reflection </w:t>
      </w:r>
      <w:r w:rsidDel="00000000" w:rsidR="00000000" w:rsidRPr="00000000">
        <w:rPr>
          <w:color w:val="333333"/>
          <w:sz w:val="18"/>
          <w:szCs w:val="18"/>
          <w:highlight w:val="white"/>
          <w:rtl w:val="0"/>
        </w:rPr>
        <w:t xml:space="preserve">Make a Copy </w:t>
      </w:r>
    </w:p>
    <w:p w:rsidR="00000000" w:rsidDel="00000000" w:rsidP="00000000" w:rsidRDefault="00000000" w:rsidRPr="00000000" w14:paraId="0000001E">
      <w:pPr>
        <w:pageBreakBefore w:val="0"/>
        <w:numPr>
          <w:ilvl w:val="0"/>
          <w:numId w:val="3"/>
        </w:numPr>
        <w:spacing w:after="620" w:before="0" w:beforeAutospacing="0" w:lineRule="auto"/>
        <w:ind w:left="500" w:right="-220" w:hanging="360"/>
        <w:rPr>
          <w:sz w:val="18"/>
          <w:szCs w:val="18"/>
        </w:rPr>
      </w:pPr>
      <w:r w:rsidDel="00000000" w:rsidR="00000000" w:rsidRPr="00000000">
        <w:rPr>
          <w:color w:val="333333"/>
          <w:sz w:val="18"/>
          <w:szCs w:val="18"/>
          <w:rtl w:val="0"/>
        </w:rPr>
        <w:t xml:space="preserve">Prototype an Innovation</w:t>
      </w:r>
      <w:r w:rsidDel="00000000" w:rsidR="00000000" w:rsidRPr="00000000">
        <w:rPr>
          <w:sz w:val="18"/>
          <w:szCs w:val="18"/>
          <w:rtl w:val="0"/>
        </w:rPr>
        <w:t xml:space="preserve"> - Project Guide </w:t>
      </w:r>
      <w:r w:rsidDel="00000000" w:rsidR="00000000" w:rsidRPr="00000000">
        <w:rPr>
          <w:color w:val="333333"/>
          <w:sz w:val="18"/>
          <w:szCs w:val="18"/>
          <w:highlight w:val="white"/>
          <w:rtl w:val="0"/>
        </w:rPr>
        <w:t xml:space="preserve">Make a Copy </w:t>
      </w:r>
    </w:p>
    <w:p w:rsidR="00000000" w:rsidDel="00000000" w:rsidP="00000000" w:rsidRDefault="00000000" w:rsidRPr="00000000" w14:paraId="0000001F">
      <w:pPr>
        <w:pStyle w:val="Heading1"/>
        <w:keepNext w:val="0"/>
        <w:keepLines w:val="0"/>
        <w:pageBreakBefore w:val="0"/>
        <w:spacing w:after="700" w:before="700" w:line="240" w:lineRule="auto"/>
        <w:rPr>
          <w:b w:val="1"/>
          <w:color w:val="7665a0"/>
          <w:sz w:val="46"/>
          <w:szCs w:val="46"/>
        </w:rPr>
      </w:pPr>
      <w:bookmarkStart w:colFirst="0" w:colLast="0" w:name="_6erz25he8mlv" w:id="9"/>
      <w:bookmarkEnd w:id="9"/>
      <w:r w:rsidDel="00000000" w:rsidR="00000000" w:rsidRPr="00000000">
        <w:rPr>
          <w:b w:val="1"/>
          <w:color w:val="7665a0"/>
          <w:sz w:val="46"/>
          <w:szCs w:val="46"/>
          <w:rtl w:val="0"/>
        </w:rPr>
        <w:t xml:space="preserve">Teaching Guide</w:t>
      </w:r>
    </w:p>
    <w:p w:rsidR="00000000" w:rsidDel="00000000" w:rsidP="00000000" w:rsidRDefault="00000000" w:rsidRPr="00000000" w14:paraId="00000020">
      <w:pPr>
        <w:pStyle w:val="Heading2"/>
        <w:keepNext w:val="0"/>
        <w:keepLines w:val="0"/>
        <w:pageBreakBefore w:val="0"/>
        <w:spacing w:after="800" w:before="800" w:line="288" w:lineRule="auto"/>
        <w:rPr>
          <w:b w:val="1"/>
          <w:color w:val="7665a0"/>
          <w:sz w:val="34"/>
          <w:szCs w:val="34"/>
        </w:rPr>
      </w:pPr>
      <w:bookmarkStart w:colFirst="0" w:colLast="0" w:name="_un4w52hneeha" w:id="10"/>
      <w:bookmarkEnd w:id="10"/>
      <w:r w:rsidDel="00000000" w:rsidR="00000000" w:rsidRPr="00000000">
        <w:rPr>
          <w:b w:val="1"/>
          <w:color w:val="7665a0"/>
          <w:sz w:val="34"/>
          <w:szCs w:val="34"/>
          <w:rtl w:val="0"/>
        </w:rPr>
        <w:t xml:space="preserve">Warm Up (10 min)</w:t>
      </w:r>
    </w:p>
    <w:p w:rsidR="00000000" w:rsidDel="00000000" w:rsidP="00000000" w:rsidRDefault="00000000" w:rsidRPr="00000000" w14:paraId="00000021">
      <w:pPr>
        <w:pStyle w:val="Heading3"/>
        <w:keepNext w:val="0"/>
        <w:keepLines w:val="0"/>
        <w:pageBreakBefore w:val="0"/>
        <w:spacing w:after="600" w:before="720" w:line="240" w:lineRule="auto"/>
        <w:rPr>
          <w:color w:val="5b6770"/>
          <w:sz w:val="31"/>
          <w:szCs w:val="31"/>
        </w:rPr>
      </w:pPr>
      <w:bookmarkStart w:colFirst="0" w:colLast="0" w:name="_1dzveodmvtxd" w:id="11"/>
      <w:bookmarkEnd w:id="11"/>
      <w:r w:rsidDel="00000000" w:rsidR="00000000" w:rsidRPr="00000000">
        <w:rPr>
          <w:color w:val="5b6770"/>
          <w:sz w:val="31"/>
          <w:szCs w:val="31"/>
          <w:rtl w:val="0"/>
        </w:rPr>
        <w:t xml:space="preserve">Presentation and Review Project Guide</w:t>
      </w:r>
    </w:p>
    <w:p w:rsidR="00000000" w:rsidDel="00000000" w:rsidP="00000000" w:rsidRDefault="00000000" w:rsidRPr="00000000" w14:paraId="00000022">
      <w:pPr>
        <w:pageBreakBefore w:val="0"/>
        <w:rPr>
          <w:sz w:val="18"/>
          <w:szCs w:val="18"/>
        </w:rPr>
      </w:pPr>
      <w:r w:rsidDel="00000000" w:rsidR="00000000" w:rsidRPr="00000000">
        <w:rPr>
          <w:sz w:val="18"/>
          <w:szCs w:val="18"/>
          <w:rtl w:val="0"/>
        </w:rPr>
        <w:t xml:space="preserve">Start with the Mission Impossible theme song as you start the presentation.  As you go through the projects, show the devices.</w:t>
      </w:r>
      <w:r w:rsidDel="00000000" w:rsidR="00000000" w:rsidRPr="00000000">
        <w:rPr>
          <w:rtl w:val="0"/>
        </w:rPr>
      </w:r>
    </w:p>
    <w:p w:rsidR="00000000" w:rsidDel="00000000" w:rsidP="00000000" w:rsidRDefault="00000000" w:rsidRPr="00000000" w14:paraId="00000023">
      <w:pPr>
        <w:pageBreakBefore w:val="0"/>
        <w:spacing w:after="620" w:before="460" w:lineRule="auto"/>
        <w:rPr>
          <w:sz w:val="18"/>
          <w:szCs w:val="18"/>
        </w:rPr>
      </w:pPr>
      <w:r w:rsidDel="00000000" w:rsidR="00000000" w:rsidRPr="00000000">
        <w:rPr>
          <w:sz w:val="18"/>
          <w:szCs w:val="18"/>
          <w:rtl w:val="0"/>
        </w:rPr>
        <w:t xml:space="preserve">Group: Place students into groups of 4 for this project at your discretion.</w:t>
      </w:r>
    </w:p>
    <w:p w:rsidR="00000000" w:rsidDel="00000000" w:rsidP="00000000" w:rsidRDefault="00000000" w:rsidRPr="00000000" w14:paraId="00000024">
      <w:pPr>
        <w:pageBreakBefore w:val="0"/>
        <w:spacing w:after="620" w:before="460" w:lineRule="auto"/>
        <w:rPr>
          <w:sz w:val="18"/>
          <w:szCs w:val="18"/>
        </w:rPr>
      </w:pPr>
      <w:r w:rsidDel="00000000" w:rsidR="00000000" w:rsidRPr="00000000">
        <w:rPr>
          <w:sz w:val="18"/>
          <w:szCs w:val="18"/>
          <w:rtl w:val="0"/>
        </w:rPr>
        <w:t xml:space="preserve">Distribute: Provide a copy of the project guide to each group. As a class, review the different steps of the project and where they appear in the project guide. Direct students towards the rubric so that they know from the beginning what components of the project you will be looking for.</w:t>
      </w:r>
    </w:p>
    <w:p w:rsidR="00000000" w:rsidDel="00000000" w:rsidP="00000000" w:rsidRDefault="00000000" w:rsidRPr="00000000" w14:paraId="00000025">
      <w:pPr>
        <w:pStyle w:val="Heading2"/>
        <w:keepNext w:val="0"/>
        <w:keepLines w:val="0"/>
        <w:pageBreakBefore w:val="0"/>
        <w:spacing w:after="800" w:before="800" w:line="288" w:lineRule="auto"/>
        <w:rPr>
          <w:b w:val="1"/>
          <w:color w:val="7665a0"/>
          <w:sz w:val="34"/>
          <w:szCs w:val="34"/>
        </w:rPr>
      </w:pPr>
      <w:bookmarkStart w:colFirst="0" w:colLast="0" w:name="_p8ei0kfaamsv" w:id="12"/>
      <w:bookmarkEnd w:id="12"/>
      <w:r w:rsidDel="00000000" w:rsidR="00000000" w:rsidRPr="00000000">
        <w:rPr>
          <w:b w:val="1"/>
          <w:color w:val="7665a0"/>
          <w:sz w:val="34"/>
          <w:szCs w:val="34"/>
          <w:rtl w:val="0"/>
        </w:rPr>
        <w:t xml:space="preserve">Activity (80-200 min)</w:t>
      </w:r>
    </w:p>
    <w:p w:rsidR="00000000" w:rsidDel="00000000" w:rsidP="00000000" w:rsidRDefault="00000000" w:rsidRPr="00000000" w14:paraId="00000026">
      <w:pPr>
        <w:pStyle w:val="Heading3"/>
        <w:keepNext w:val="0"/>
        <w:keepLines w:val="0"/>
        <w:pageBreakBefore w:val="0"/>
        <w:spacing w:after="600" w:before="720" w:line="240" w:lineRule="auto"/>
        <w:rPr>
          <w:color w:val="5b6770"/>
          <w:sz w:val="31"/>
          <w:szCs w:val="31"/>
        </w:rPr>
      </w:pPr>
      <w:bookmarkStart w:colFirst="0" w:colLast="0" w:name="_kutzc48wksfj" w:id="13"/>
      <w:bookmarkEnd w:id="13"/>
      <w:r w:rsidDel="00000000" w:rsidR="00000000" w:rsidRPr="00000000">
        <w:rPr>
          <w:color w:val="5b6770"/>
          <w:sz w:val="31"/>
          <w:szCs w:val="31"/>
          <w:rtl w:val="0"/>
        </w:rPr>
        <w:t xml:space="preserve">Define - Scope Innovation</w:t>
      </w:r>
    </w:p>
    <w:p w:rsidR="00000000" w:rsidDel="00000000" w:rsidP="00000000" w:rsidRDefault="00000000" w:rsidRPr="00000000" w14:paraId="00000027">
      <w:pPr>
        <w:pageBreakBefore w:val="0"/>
        <w:spacing w:after="620" w:before="460" w:lineRule="auto"/>
        <w:rPr>
          <w:sz w:val="18"/>
          <w:szCs w:val="18"/>
        </w:rPr>
      </w:pPr>
      <w:r w:rsidDel="00000000" w:rsidR="00000000" w:rsidRPr="00000000">
        <w:rPr>
          <w:sz w:val="18"/>
          <w:szCs w:val="18"/>
          <w:rtl w:val="0"/>
        </w:rPr>
        <w:t xml:space="preserve">Brainstorm: Students should spend the first 15-20 minutes brainstorming ideas and gathering resporses. Encourage students to review their prior work in this class as well as the real world innovations they researched earlier for inspiration.</w:t>
      </w:r>
    </w:p>
    <w:p w:rsidR="00000000" w:rsidDel="00000000" w:rsidP="00000000" w:rsidRDefault="00000000" w:rsidRPr="00000000" w14:paraId="00000028">
      <w:pPr>
        <w:pStyle w:val="Heading3"/>
        <w:keepNext w:val="0"/>
        <w:keepLines w:val="0"/>
        <w:pageBreakBefore w:val="0"/>
        <w:spacing w:after="600" w:before="720" w:line="240" w:lineRule="auto"/>
        <w:rPr>
          <w:color w:val="5b6770"/>
          <w:sz w:val="31"/>
          <w:szCs w:val="31"/>
        </w:rPr>
      </w:pPr>
      <w:bookmarkStart w:colFirst="0" w:colLast="0" w:name="_s7hv1wpsuqg5" w:id="14"/>
      <w:bookmarkEnd w:id="14"/>
      <w:r w:rsidDel="00000000" w:rsidR="00000000" w:rsidRPr="00000000">
        <w:rPr>
          <w:color w:val="5b6770"/>
          <w:sz w:val="31"/>
          <w:szCs w:val="31"/>
          <w:rtl w:val="0"/>
        </w:rPr>
        <w:t xml:space="preserve">Prepare - Complete Project Guide</w:t>
      </w:r>
    </w:p>
    <w:p w:rsidR="00000000" w:rsidDel="00000000" w:rsidP="00000000" w:rsidRDefault="00000000" w:rsidRPr="00000000" w14:paraId="00000029">
      <w:pPr>
        <w:pageBreakBefore w:val="0"/>
        <w:spacing w:after="620" w:before="460" w:lineRule="auto"/>
        <w:rPr>
          <w:sz w:val="18"/>
          <w:szCs w:val="18"/>
        </w:rPr>
      </w:pPr>
      <w:r w:rsidDel="00000000" w:rsidR="00000000" w:rsidRPr="00000000">
        <w:rPr>
          <w:sz w:val="18"/>
          <w:szCs w:val="18"/>
          <w:rtl w:val="0"/>
        </w:rPr>
        <w:t xml:space="preserve">Distribute: Make available any materials that students may need for completing their projects. </w:t>
      </w:r>
    </w:p>
    <w:p w:rsidR="00000000" w:rsidDel="00000000" w:rsidP="00000000" w:rsidRDefault="00000000" w:rsidRPr="00000000" w14:paraId="0000002A">
      <w:pPr>
        <w:pageBreakBefore w:val="0"/>
        <w:spacing w:after="620" w:before="460" w:lineRule="auto"/>
        <w:rPr>
          <w:sz w:val="18"/>
          <w:szCs w:val="18"/>
        </w:rPr>
      </w:pPr>
      <w:r w:rsidDel="00000000" w:rsidR="00000000" w:rsidRPr="00000000">
        <w:rPr>
          <w:sz w:val="18"/>
          <w:szCs w:val="18"/>
          <w:rtl w:val="0"/>
        </w:rPr>
        <w:t xml:space="preserve">Circulate: Once students have discussed their ideas for the project they should complete the project guide and assign their job roles. While this should be a fairly familiar process, encourage students to make each component as clear and detailed as they can at this point. Planning ahead can help them identify issues in their plan before they'll need to make more significant changes to their code or physical devices. Encourage students to use outside resources as well..</w:t>
      </w:r>
    </w:p>
    <w:p w:rsidR="00000000" w:rsidDel="00000000" w:rsidP="00000000" w:rsidRDefault="00000000" w:rsidRPr="00000000" w14:paraId="0000002B">
      <w:pPr>
        <w:pStyle w:val="Heading3"/>
        <w:keepNext w:val="0"/>
        <w:keepLines w:val="0"/>
        <w:pageBreakBefore w:val="0"/>
        <w:spacing w:after="600" w:before="720" w:line="240" w:lineRule="auto"/>
        <w:rPr>
          <w:sz w:val="18"/>
          <w:szCs w:val="18"/>
        </w:rPr>
      </w:pPr>
      <w:bookmarkStart w:colFirst="0" w:colLast="0" w:name="_brnv4fcodfce" w:id="15"/>
      <w:bookmarkEnd w:id="15"/>
      <w:r w:rsidDel="00000000" w:rsidR="00000000" w:rsidRPr="00000000">
        <w:rPr>
          <w:color w:val="5b6770"/>
          <w:sz w:val="31"/>
          <w:szCs w:val="31"/>
          <w:rtl w:val="0"/>
        </w:rPr>
        <w:t xml:space="preserve">Try - </w:t>
      </w:r>
      <w:r w:rsidDel="00000000" w:rsidR="00000000" w:rsidRPr="00000000">
        <w:rPr>
          <w:rtl w:val="0"/>
        </w:rPr>
      </w:r>
    </w:p>
    <w:p w:rsidR="00000000" w:rsidDel="00000000" w:rsidP="00000000" w:rsidRDefault="00000000" w:rsidRPr="00000000" w14:paraId="0000002C">
      <w:pPr>
        <w:pageBreakBefore w:val="0"/>
        <w:spacing w:after="620" w:before="460" w:lineRule="auto"/>
        <w:rPr>
          <w:sz w:val="18"/>
          <w:szCs w:val="18"/>
        </w:rPr>
      </w:pPr>
      <w:r w:rsidDel="00000000" w:rsidR="00000000" w:rsidRPr="00000000">
        <w:rPr>
          <w:sz w:val="18"/>
          <w:szCs w:val="18"/>
          <w:rtl w:val="0"/>
        </w:rPr>
        <w:t xml:space="preserve">Transition: Depending on the nature of their project, students may need to spend some time building the physical components of their projects before moving on. As students work, remind students of their role and responsibilities, along with using open ended questions to direct work.</w:t>
      </w:r>
    </w:p>
    <w:p w:rsidR="00000000" w:rsidDel="00000000" w:rsidP="00000000" w:rsidRDefault="00000000" w:rsidRPr="00000000" w14:paraId="0000002D">
      <w:pPr>
        <w:pStyle w:val="Heading3"/>
        <w:keepNext w:val="0"/>
        <w:keepLines w:val="0"/>
        <w:pageBreakBefore w:val="0"/>
        <w:spacing w:after="600" w:before="720" w:line="240" w:lineRule="auto"/>
        <w:rPr>
          <w:color w:val="5b6770"/>
          <w:sz w:val="31"/>
          <w:szCs w:val="31"/>
        </w:rPr>
      </w:pPr>
      <w:bookmarkStart w:colFirst="0" w:colLast="0" w:name="_dygeb0k65pdl" w:id="16"/>
      <w:bookmarkEnd w:id="16"/>
      <w:r w:rsidDel="00000000" w:rsidR="00000000" w:rsidRPr="00000000">
        <w:rPr>
          <w:color w:val="5b6770"/>
          <w:sz w:val="31"/>
          <w:szCs w:val="31"/>
          <w:rtl w:val="0"/>
        </w:rPr>
        <w:t xml:space="preserve">Reflect - Peer Review</w:t>
      </w:r>
    </w:p>
    <w:p w:rsidR="00000000" w:rsidDel="00000000" w:rsidP="00000000" w:rsidRDefault="00000000" w:rsidRPr="00000000" w14:paraId="0000002E">
      <w:pPr>
        <w:pageBreakBefore w:val="0"/>
        <w:spacing w:after="680" w:before="1060" w:lineRule="auto"/>
        <w:ind w:left="220" w:right="220" w:firstLine="0"/>
        <w:rPr>
          <w:sz w:val="18"/>
          <w:szCs w:val="18"/>
        </w:rPr>
      </w:pPr>
      <w:r w:rsidDel="00000000" w:rsidR="00000000" w:rsidRPr="00000000">
        <w:rPr>
          <w:sz w:val="24"/>
          <w:szCs w:val="24"/>
          <w:rtl w:val="0"/>
        </w:rPr>
        <w:t xml:space="preserve">Teaching Tip</w:t>
      </w:r>
      <w:r w:rsidDel="00000000" w:rsidR="00000000" w:rsidRPr="00000000">
        <w:rPr>
          <w:rtl w:val="0"/>
        </w:rPr>
      </w:r>
    </w:p>
    <w:p w:rsidR="00000000" w:rsidDel="00000000" w:rsidP="00000000" w:rsidRDefault="00000000" w:rsidRPr="00000000" w14:paraId="0000002F">
      <w:pPr>
        <w:pageBreakBefore w:val="0"/>
        <w:spacing w:after="620" w:before="460" w:lineRule="auto"/>
        <w:rPr>
          <w:sz w:val="18"/>
          <w:szCs w:val="18"/>
        </w:rPr>
      </w:pPr>
      <w:r w:rsidDel="00000000" w:rsidR="00000000" w:rsidRPr="00000000">
        <w:rPr>
          <w:sz w:val="18"/>
          <w:szCs w:val="18"/>
          <w:rtl w:val="0"/>
        </w:rPr>
        <w:t xml:space="preserve">Group: Pair up groups to review each other's projects.</w:t>
      </w:r>
    </w:p>
    <w:p w:rsidR="00000000" w:rsidDel="00000000" w:rsidP="00000000" w:rsidRDefault="00000000" w:rsidRPr="00000000" w14:paraId="00000030">
      <w:pPr>
        <w:pageBreakBefore w:val="0"/>
        <w:spacing w:after="620" w:before="460" w:lineRule="auto"/>
        <w:rPr>
          <w:sz w:val="18"/>
          <w:szCs w:val="18"/>
        </w:rPr>
      </w:pPr>
      <w:r w:rsidDel="00000000" w:rsidR="00000000" w:rsidRPr="00000000">
        <w:rPr>
          <w:sz w:val="18"/>
          <w:szCs w:val="18"/>
          <w:rtl w:val="0"/>
        </w:rPr>
        <w:t xml:space="preserve">Distribute: Give each student a copy of the peer review guide. Students should spend 15 minutes reviewing the other group's project and filling out the peer review guide.</w:t>
      </w:r>
    </w:p>
    <w:p w:rsidR="00000000" w:rsidDel="00000000" w:rsidP="00000000" w:rsidRDefault="00000000" w:rsidRPr="00000000" w14:paraId="00000031">
      <w:pPr>
        <w:pStyle w:val="Heading3"/>
        <w:keepNext w:val="0"/>
        <w:keepLines w:val="0"/>
        <w:pageBreakBefore w:val="0"/>
        <w:spacing w:after="600" w:before="720" w:line="240" w:lineRule="auto"/>
        <w:rPr>
          <w:color w:val="5b6770"/>
          <w:sz w:val="31"/>
          <w:szCs w:val="31"/>
        </w:rPr>
      </w:pPr>
      <w:bookmarkStart w:colFirst="0" w:colLast="0" w:name="_g8ifvtbyjzkt" w:id="17"/>
      <w:bookmarkEnd w:id="17"/>
      <w:r w:rsidDel="00000000" w:rsidR="00000000" w:rsidRPr="00000000">
        <w:rPr>
          <w:color w:val="5b6770"/>
          <w:sz w:val="31"/>
          <w:szCs w:val="31"/>
          <w:rtl w:val="0"/>
        </w:rPr>
        <w:t xml:space="preserve">Iterate - Revise Projects</w:t>
      </w:r>
    </w:p>
    <w:p w:rsidR="00000000" w:rsidDel="00000000" w:rsidP="00000000" w:rsidRDefault="00000000" w:rsidRPr="00000000" w14:paraId="00000032">
      <w:pPr>
        <w:pageBreakBefore w:val="0"/>
        <w:spacing w:after="620" w:before="460" w:lineRule="auto"/>
        <w:rPr>
          <w:sz w:val="18"/>
          <w:szCs w:val="18"/>
        </w:rPr>
      </w:pPr>
      <w:r w:rsidDel="00000000" w:rsidR="00000000" w:rsidRPr="00000000">
        <w:rPr>
          <w:sz w:val="18"/>
          <w:szCs w:val="18"/>
          <w:rtl w:val="0"/>
        </w:rPr>
        <w:t xml:space="preserve">Circulate: Students should complete the peer review guide's back side where they decide how to respond to the feedback they were given. They should then use that feedback to improve their project/presentation.</w:t>
      </w:r>
    </w:p>
    <w:p w:rsidR="00000000" w:rsidDel="00000000" w:rsidP="00000000" w:rsidRDefault="00000000" w:rsidRPr="00000000" w14:paraId="00000033">
      <w:pPr>
        <w:pStyle w:val="Heading2"/>
        <w:keepNext w:val="0"/>
        <w:keepLines w:val="0"/>
        <w:pageBreakBefore w:val="0"/>
        <w:spacing w:after="800" w:before="800" w:line="288" w:lineRule="auto"/>
        <w:rPr>
          <w:b w:val="1"/>
          <w:color w:val="7665a0"/>
          <w:sz w:val="34"/>
          <w:szCs w:val="34"/>
        </w:rPr>
      </w:pPr>
      <w:bookmarkStart w:colFirst="0" w:colLast="0" w:name="_mw3pwvppq2at" w:id="18"/>
      <w:bookmarkEnd w:id="18"/>
      <w:r w:rsidDel="00000000" w:rsidR="00000000" w:rsidRPr="00000000">
        <w:rPr>
          <w:b w:val="1"/>
          <w:color w:val="7665a0"/>
          <w:sz w:val="34"/>
          <w:szCs w:val="34"/>
          <w:rtl w:val="0"/>
        </w:rPr>
        <w:t xml:space="preserve">Wrap Up (30-60 min)</w:t>
      </w:r>
    </w:p>
    <w:p w:rsidR="00000000" w:rsidDel="00000000" w:rsidP="00000000" w:rsidRDefault="00000000" w:rsidRPr="00000000" w14:paraId="00000034">
      <w:pPr>
        <w:pStyle w:val="Heading3"/>
        <w:keepNext w:val="0"/>
        <w:keepLines w:val="0"/>
        <w:pageBreakBefore w:val="0"/>
        <w:spacing w:after="600" w:before="720" w:line="240" w:lineRule="auto"/>
        <w:rPr>
          <w:color w:val="5b6770"/>
          <w:sz w:val="31"/>
          <w:szCs w:val="31"/>
        </w:rPr>
      </w:pPr>
      <w:bookmarkStart w:colFirst="0" w:colLast="0" w:name="_eklm3gdaqggw" w:id="19"/>
      <w:bookmarkEnd w:id="19"/>
      <w:r w:rsidDel="00000000" w:rsidR="00000000" w:rsidRPr="00000000">
        <w:rPr>
          <w:color w:val="5b6770"/>
          <w:sz w:val="31"/>
          <w:szCs w:val="31"/>
          <w:rtl w:val="0"/>
        </w:rPr>
        <w:t xml:space="preserve">Share</w:t>
      </w:r>
    </w:p>
    <w:p w:rsidR="00000000" w:rsidDel="00000000" w:rsidP="00000000" w:rsidRDefault="00000000" w:rsidRPr="00000000" w14:paraId="00000035">
      <w:pPr>
        <w:pStyle w:val="Heading3"/>
        <w:keepNext w:val="0"/>
        <w:keepLines w:val="0"/>
        <w:pageBreakBefore w:val="0"/>
        <w:spacing w:after="600" w:before="720" w:line="240" w:lineRule="auto"/>
        <w:rPr>
          <w:sz w:val="24"/>
          <w:szCs w:val="24"/>
        </w:rPr>
      </w:pPr>
      <w:bookmarkStart w:colFirst="0" w:colLast="0" w:name="_4is0zz2fgikp" w:id="20"/>
      <w:bookmarkEnd w:id="20"/>
      <w:r w:rsidDel="00000000" w:rsidR="00000000" w:rsidRPr="00000000">
        <w:rPr>
          <w:sz w:val="24"/>
          <w:szCs w:val="24"/>
          <w:rtl w:val="0"/>
        </w:rPr>
        <w:t xml:space="preserve">Teaching Tip</w:t>
      </w:r>
    </w:p>
    <w:p w:rsidR="00000000" w:rsidDel="00000000" w:rsidP="00000000" w:rsidRDefault="00000000" w:rsidRPr="00000000" w14:paraId="00000036">
      <w:pPr>
        <w:pageBreakBefore w:val="0"/>
        <w:spacing w:after="840" w:before="1060" w:line="312" w:lineRule="auto"/>
        <w:ind w:left="220" w:right="220" w:firstLine="0"/>
        <w:rPr>
          <w:sz w:val="18"/>
          <w:szCs w:val="18"/>
        </w:rPr>
      </w:pPr>
      <w:r w:rsidDel="00000000" w:rsidR="00000000" w:rsidRPr="00000000">
        <w:rPr>
          <w:sz w:val="18"/>
          <w:szCs w:val="18"/>
          <w:rtl w:val="0"/>
        </w:rPr>
        <w:t xml:space="preserve">Celebrate: As this is the culminating project for the entire course, consider going big with this share out. Bring in parents and administrators, or even host a after school event to provide students with a real audience to share their accomplishments with.</w:t>
      </w:r>
    </w:p>
    <w:p w:rsidR="00000000" w:rsidDel="00000000" w:rsidP="00000000" w:rsidRDefault="00000000" w:rsidRPr="00000000" w14:paraId="00000037">
      <w:pPr>
        <w:pageBreakBefore w:val="0"/>
        <w:spacing w:after="620" w:before="460" w:lineRule="auto"/>
        <w:rPr>
          <w:sz w:val="18"/>
          <w:szCs w:val="18"/>
        </w:rPr>
      </w:pPr>
      <w:r w:rsidDel="00000000" w:rsidR="00000000" w:rsidRPr="00000000">
        <w:rPr>
          <w:sz w:val="18"/>
          <w:szCs w:val="18"/>
          <w:rtl w:val="0"/>
        </w:rPr>
        <w:t xml:space="preserve">Share: Give students a chance to share their projects, either within the class or to a broader audience. </w:t>
      </w:r>
    </w:p>
    <w:p w:rsidR="00000000" w:rsidDel="00000000" w:rsidP="00000000" w:rsidRDefault="00000000" w:rsidRPr="00000000" w14:paraId="00000038">
      <w:pPr>
        <w:pStyle w:val="Heading2"/>
        <w:keepNext w:val="0"/>
        <w:keepLines w:val="0"/>
        <w:pageBreakBefore w:val="0"/>
        <w:spacing w:after="800" w:before="800" w:line="288" w:lineRule="auto"/>
        <w:rPr>
          <w:b w:val="1"/>
          <w:color w:val="7665a0"/>
          <w:sz w:val="34"/>
          <w:szCs w:val="34"/>
        </w:rPr>
      </w:pPr>
      <w:bookmarkStart w:colFirst="0" w:colLast="0" w:name="_mlj03hxcyswi" w:id="21"/>
      <w:bookmarkEnd w:id="21"/>
      <w:r w:rsidDel="00000000" w:rsidR="00000000" w:rsidRPr="00000000">
        <w:rPr>
          <w:b w:val="1"/>
          <w:color w:val="7665a0"/>
          <w:sz w:val="34"/>
          <w:szCs w:val="34"/>
          <w:rtl w:val="0"/>
        </w:rPr>
        <w:t xml:space="preserve">Extensions</w:t>
      </w:r>
    </w:p>
    <w:p w:rsidR="00000000" w:rsidDel="00000000" w:rsidP="00000000" w:rsidRDefault="00000000" w:rsidRPr="00000000" w14:paraId="00000039">
      <w:pPr>
        <w:pStyle w:val="Heading3"/>
        <w:keepNext w:val="0"/>
        <w:keepLines w:val="0"/>
        <w:pageBreakBefore w:val="0"/>
        <w:spacing w:after="600" w:before="720" w:line="240" w:lineRule="auto"/>
        <w:rPr>
          <w:color w:val="5b6770"/>
          <w:sz w:val="31"/>
          <w:szCs w:val="31"/>
        </w:rPr>
      </w:pPr>
      <w:bookmarkStart w:colFirst="0" w:colLast="0" w:name="_al13zr3ryqj6" w:id="22"/>
      <w:bookmarkEnd w:id="22"/>
      <w:r w:rsidDel="00000000" w:rsidR="00000000" w:rsidRPr="00000000">
        <w:rPr>
          <w:color w:val="5b6770"/>
          <w:sz w:val="31"/>
          <w:szCs w:val="31"/>
          <w:rtl w:val="0"/>
        </w:rPr>
        <w:t xml:space="preserve">How to</w:t>
      </w:r>
      <w:r w:rsidDel="00000000" w:rsidR="00000000" w:rsidRPr="00000000">
        <w:rPr>
          <w:color w:val="5b6770"/>
          <w:sz w:val="31"/>
          <w:szCs w:val="31"/>
          <w:rtl w:val="0"/>
        </w:rPr>
        <w:t xml:space="preserve"> Video</w:t>
      </w:r>
    </w:p>
    <w:p w:rsidR="00000000" w:rsidDel="00000000" w:rsidP="00000000" w:rsidRDefault="00000000" w:rsidRPr="00000000" w14:paraId="0000003A">
      <w:pPr>
        <w:pageBreakBefore w:val="0"/>
        <w:spacing w:after="620" w:before="460" w:lineRule="auto"/>
        <w:rPr>
          <w:sz w:val="18"/>
          <w:szCs w:val="18"/>
        </w:rPr>
      </w:pPr>
      <w:r w:rsidDel="00000000" w:rsidR="00000000" w:rsidRPr="00000000">
        <w:rPr>
          <w:sz w:val="18"/>
          <w:szCs w:val="18"/>
          <w:rtl w:val="0"/>
        </w:rPr>
        <w:t xml:space="preserve">Record and edit a short video on how to duplicate your project.</w:t>
      </w:r>
    </w:p>
    <w:p w:rsidR="00000000" w:rsidDel="00000000" w:rsidP="00000000" w:rsidRDefault="00000000" w:rsidRPr="00000000" w14:paraId="0000003B">
      <w:pPr>
        <w:pStyle w:val="Heading3"/>
        <w:keepNext w:val="0"/>
        <w:keepLines w:val="0"/>
        <w:pageBreakBefore w:val="0"/>
        <w:spacing w:after="600" w:before="720" w:line="240" w:lineRule="auto"/>
        <w:rPr>
          <w:color w:val="5b6770"/>
          <w:sz w:val="31"/>
          <w:szCs w:val="31"/>
        </w:rPr>
      </w:pPr>
      <w:bookmarkStart w:colFirst="0" w:colLast="0" w:name="_p5g4gbo2z5va" w:id="23"/>
      <w:bookmarkEnd w:id="23"/>
      <w:r w:rsidDel="00000000" w:rsidR="00000000" w:rsidRPr="00000000">
        <w:rPr>
          <w:color w:val="5b6770"/>
          <w:sz w:val="31"/>
          <w:szCs w:val="31"/>
          <w:rtl w:val="0"/>
        </w:rPr>
        <w:t xml:space="preserve">Website</w:t>
      </w:r>
    </w:p>
    <w:p w:rsidR="00000000" w:rsidDel="00000000" w:rsidP="00000000" w:rsidRDefault="00000000" w:rsidRPr="00000000" w14:paraId="0000003C">
      <w:pPr>
        <w:pageBreakBefore w:val="0"/>
        <w:spacing w:after="620" w:before="460" w:lineRule="auto"/>
        <w:rPr>
          <w:sz w:val="18"/>
          <w:szCs w:val="18"/>
        </w:rPr>
      </w:pPr>
      <w:r w:rsidDel="00000000" w:rsidR="00000000" w:rsidRPr="00000000">
        <w:rPr>
          <w:sz w:val="18"/>
          <w:szCs w:val="18"/>
          <w:rtl w:val="0"/>
        </w:rPr>
        <w:t xml:space="preserve">D</w:t>
      </w:r>
      <w:r w:rsidDel="00000000" w:rsidR="00000000" w:rsidRPr="00000000">
        <w:rPr>
          <w:sz w:val="18"/>
          <w:szCs w:val="18"/>
          <w:rtl w:val="0"/>
        </w:rPr>
        <w:t xml:space="preserve">esign a team website to market your skills.</w:t>
      </w:r>
    </w:p>
    <w:p w:rsidR="00000000" w:rsidDel="00000000" w:rsidP="00000000" w:rsidRDefault="00000000" w:rsidRPr="00000000" w14:paraId="0000003D">
      <w:pPr>
        <w:pStyle w:val="Heading2"/>
        <w:keepNext w:val="0"/>
        <w:keepLines w:val="0"/>
        <w:pageBreakBefore w:val="0"/>
        <w:spacing w:after="800" w:before="800" w:line="288" w:lineRule="auto"/>
        <w:rPr>
          <w:color w:val="7665a0"/>
          <w:sz w:val="21"/>
          <w:szCs w:val="21"/>
        </w:rPr>
      </w:pPr>
      <w:bookmarkStart w:colFirst="0" w:colLast="0" w:name="_d6tqlwz4el" w:id="24"/>
      <w:bookmarkEnd w:id="24"/>
      <w:r w:rsidDel="00000000" w:rsidR="00000000" w:rsidRPr="00000000">
        <w:rPr>
          <w:b w:val="1"/>
          <w:color w:val="7665a0"/>
          <w:sz w:val="34"/>
          <w:szCs w:val="34"/>
          <w:rtl w:val="0"/>
        </w:rPr>
        <w:t xml:space="preserve">Standards Alignment</w:t>
      </w:r>
      <w:r w:rsidDel="00000000" w:rsidR="00000000" w:rsidRPr="00000000">
        <w:rPr>
          <w:rtl w:val="0"/>
        </w:rPr>
      </w:r>
    </w:p>
    <w:p w:rsidR="00000000" w:rsidDel="00000000" w:rsidP="00000000" w:rsidRDefault="00000000" w:rsidRPr="00000000" w14:paraId="0000003E">
      <w:pPr>
        <w:pageBreakBefore w:val="0"/>
        <w:spacing w:after="460" w:before="460" w:lineRule="auto"/>
        <w:rPr>
          <w:b w:val="1"/>
          <w:sz w:val="20"/>
          <w:szCs w:val="20"/>
        </w:rPr>
      </w:pPr>
      <w:r w:rsidDel="00000000" w:rsidR="00000000" w:rsidRPr="00000000">
        <w:rPr>
          <w:b w:val="1"/>
          <w:sz w:val="20"/>
          <w:szCs w:val="20"/>
          <w:rtl w:val="0"/>
        </w:rPr>
        <w:t xml:space="preserve">Wyoming Computer Science Domains</w:t>
      </w:r>
    </w:p>
    <w:p w:rsidR="00000000" w:rsidDel="00000000" w:rsidP="00000000" w:rsidRDefault="00000000" w:rsidRPr="00000000" w14:paraId="0000003F">
      <w:pPr>
        <w:pageBreakBefore w:val="0"/>
        <w:spacing w:after="460" w:before="460" w:lineRule="auto"/>
        <w:rPr>
          <w:sz w:val="20"/>
          <w:szCs w:val="20"/>
        </w:rPr>
      </w:pPr>
      <w:r w:rsidDel="00000000" w:rsidR="00000000" w:rsidRPr="00000000">
        <w:rPr>
          <w:sz w:val="20"/>
          <w:szCs w:val="20"/>
          <w:rtl w:val="0"/>
        </w:rPr>
        <w:tab/>
        <w:t xml:space="preserve">Computing Systems</w:t>
      </w:r>
    </w:p>
    <w:p w:rsidR="00000000" w:rsidDel="00000000" w:rsidP="00000000" w:rsidRDefault="00000000" w:rsidRPr="00000000" w14:paraId="00000040">
      <w:pPr>
        <w:pageBreakBefore w:val="0"/>
        <w:spacing w:after="460" w:before="460" w:lineRule="auto"/>
        <w:rPr>
          <w:sz w:val="20"/>
          <w:szCs w:val="20"/>
        </w:rPr>
      </w:pPr>
      <w:r w:rsidDel="00000000" w:rsidR="00000000" w:rsidRPr="00000000">
        <w:rPr>
          <w:sz w:val="20"/>
          <w:szCs w:val="20"/>
          <w:rtl w:val="0"/>
        </w:rPr>
        <w:tab/>
        <w:t xml:space="preserve">Algorithms and Programming</w:t>
      </w:r>
    </w:p>
    <w:p w:rsidR="00000000" w:rsidDel="00000000" w:rsidP="00000000" w:rsidRDefault="00000000" w:rsidRPr="00000000" w14:paraId="00000041">
      <w:pPr>
        <w:pageBreakBefore w:val="0"/>
        <w:spacing w:after="460" w:before="460" w:lineRule="auto"/>
        <w:rPr>
          <w:b w:val="1"/>
          <w:sz w:val="20"/>
          <w:szCs w:val="20"/>
        </w:rPr>
      </w:pPr>
      <w:r w:rsidDel="00000000" w:rsidR="00000000" w:rsidRPr="00000000">
        <w:rPr>
          <w:b w:val="1"/>
          <w:sz w:val="20"/>
          <w:szCs w:val="20"/>
          <w:rtl w:val="0"/>
        </w:rPr>
        <w:t xml:space="preserve">Wyoming Computer Science Practices</w:t>
      </w:r>
    </w:p>
    <w:p w:rsidR="00000000" w:rsidDel="00000000" w:rsidP="00000000" w:rsidRDefault="00000000" w:rsidRPr="00000000" w14:paraId="00000042">
      <w:pPr>
        <w:pageBreakBefore w:val="0"/>
        <w:spacing w:after="460" w:before="460" w:lineRule="auto"/>
        <w:rPr>
          <w:sz w:val="20"/>
          <w:szCs w:val="20"/>
        </w:rPr>
      </w:pPr>
      <w:r w:rsidDel="00000000" w:rsidR="00000000" w:rsidRPr="00000000">
        <w:rPr>
          <w:sz w:val="20"/>
          <w:szCs w:val="20"/>
          <w:rtl w:val="0"/>
        </w:rPr>
        <w:t xml:space="preserve">Practice 1. Fostering an Inclusive Computing Culture</w:t>
      </w:r>
    </w:p>
    <w:p w:rsidR="00000000" w:rsidDel="00000000" w:rsidP="00000000" w:rsidRDefault="00000000" w:rsidRPr="00000000" w14:paraId="00000043">
      <w:pPr>
        <w:pageBreakBefore w:val="0"/>
        <w:spacing w:after="460" w:before="460" w:lineRule="auto"/>
        <w:rPr>
          <w:sz w:val="20"/>
          <w:szCs w:val="20"/>
        </w:rPr>
      </w:pPr>
      <w:r w:rsidDel="00000000" w:rsidR="00000000" w:rsidRPr="00000000">
        <w:rPr>
          <w:sz w:val="20"/>
          <w:szCs w:val="20"/>
          <w:rtl w:val="0"/>
        </w:rPr>
        <w:t xml:space="preserve">Practice 2. Collaborating Around Computing</w:t>
      </w:r>
    </w:p>
    <w:p w:rsidR="00000000" w:rsidDel="00000000" w:rsidP="00000000" w:rsidRDefault="00000000" w:rsidRPr="00000000" w14:paraId="00000044">
      <w:pPr>
        <w:pageBreakBefore w:val="0"/>
        <w:spacing w:after="460" w:before="460" w:lineRule="auto"/>
        <w:rPr>
          <w:sz w:val="20"/>
          <w:szCs w:val="20"/>
        </w:rPr>
      </w:pPr>
      <w:r w:rsidDel="00000000" w:rsidR="00000000" w:rsidRPr="00000000">
        <w:rPr>
          <w:sz w:val="20"/>
          <w:szCs w:val="20"/>
          <w:rtl w:val="0"/>
        </w:rPr>
        <w:t xml:space="preserve">Practice 3. Recognizing and Defining Computational Problems</w:t>
      </w:r>
    </w:p>
    <w:p w:rsidR="00000000" w:rsidDel="00000000" w:rsidP="00000000" w:rsidRDefault="00000000" w:rsidRPr="00000000" w14:paraId="00000045">
      <w:pPr>
        <w:pageBreakBefore w:val="0"/>
        <w:spacing w:after="460" w:before="460" w:lineRule="auto"/>
        <w:rPr>
          <w:sz w:val="20"/>
          <w:szCs w:val="20"/>
        </w:rPr>
      </w:pPr>
      <w:r w:rsidDel="00000000" w:rsidR="00000000" w:rsidRPr="00000000">
        <w:rPr>
          <w:sz w:val="20"/>
          <w:szCs w:val="20"/>
          <w:rtl w:val="0"/>
        </w:rPr>
        <w:t xml:space="preserve">Practice 4. Developing and Using Abstractions</w:t>
      </w:r>
    </w:p>
    <w:p w:rsidR="00000000" w:rsidDel="00000000" w:rsidP="00000000" w:rsidRDefault="00000000" w:rsidRPr="00000000" w14:paraId="00000046">
      <w:pPr>
        <w:pageBreakBefore w:val="0"/>
        <w:spacing w:after="460" w:before="460" w:lineRule="auto"/>
        <w:rPr>
          <w:sz w:val="20"/>
          <w:szCs w:val="20"/>
        </w:rPr>
      </w:pPr>
      <w:r w:rsidDel="00000000" w:rsidR="00000000" w:rsidRPr="00000000">
        <w:rPr>
          <w:sz w:val="20"/>
          <w:szCs w:val="20"/>
          <w:rtl w:val="0"/>
        </w:rPr>
        <w:t xml:space="preserve">Practice 5. Creating Computational Artifacts</w:t>
      </w:r>
    </w:p>
    <w:p w:rsidR="00000000" w:rsidDel="00000000" w:rsidP="00000000" w:rsidRDefault="00000000" w:rsidRPr="00000000" w14:paraId="00000047">
      <w:pPr>
        <w:pageBreakBefore w:val="0"/>
        <w:spacing w:after="460" w:before="460" w:lineRule="auto"/>
        <w:rPr>
          <w:sz w:val="20"/>
          <w:szCs w:val="20"/>
        </w:rPr>
      </w:pPr>
      <w:r w:rsidDel="00000000" w:rsidR="00000000" w:rsidRPr="00000000">
        <w:rPr>
          <w:sz w:val="20"/>
          <w:szCs w:val="20"/>
          <w:rtl w:val="0"/>
        </w:rPr>
        <w:t xml:space="preserve">Practice 6. Testing and Refining Computational Artifacts</w:t>
      </w:r>
    </w:p>
    <w:p w:rsidR="00000000" w:rsidDel="00000000" w:rsidP="00000000" w:rsidRDefault="00000000" w:rsidRPr="00000000" w14:paraId="00000048">
      <w:pPr>
        <w:pageBreakBefore w:val="0"/>
        <w:spacing w:after="460" w:before="460" w:lineRule="auto"/>
        <w:rPr>
          <w:b w:val="1"/>
          <w:sz w:val="20"/>
          <w:szCs w:val="20"/>
        </w:rPr>
      </w:pPr>
      <w:r w:rsidDel="00000000" w:rsidR="00000000" w:rsidRPr="00000000">
        <w:rPr>
          <w:sz w:val="20"/>
          <w:szCs w:val="20"/>
          <w:rtl w:val="0"/>
        </w:rPr>
        <w:t xml:space="preserve">Practice 7. Communicating About Computings Practice</w:t>
      </w:r>
      <w:r w:rsidDel="00000000" w:rsidR="00000000" w:rsidRPr="00000000">
        <w:rPr>
          <w:b w:val="1"/>
          <w:sz w:val="20"/>
          <w:szCs w:val="20"/>
          <w:rtl w:val="0"/>
        </w:rPr>
        <w:t xml:space="preserve"> </w:t>
      </w:r>
    </w:p>
    <w:p w:rsidR="00000000" w:rsidDel="00000000" w:rsidP="00000000" w:rsidRDefault="00000000" w:rsidRPr="00000000" w14:paraId="00000049">
      <w:pPr>
        <w:pageBreakBefore w:val="0"/>
        <w:spacing w:after="460" w:before="460" w:lineRule="auto"/>
        <w:rPr>
          <w:sz w:val="20"/>
          <w:szCs w:val="20"/>
        </w:rPr>
      </w:pPr>
      <w:r w:rsidDel="00000000" w:rsidR="00000000" w:rsidRPr="00000000">
        <w:rPr>
          <w:rtl w:val="0"/>
        </w:rPr>
      </w:r>
    </w:p>
    <w:p w:rsidR="00000000" w:rsidDel="00000000" w:rsidP="00000000" w:rsidRDefault="00000000" w:rsidRPr="00000000" w14:paraId="0000004A">
      <w:pPr>
        <w:pageBreakBefore w:val="0"/>
        <w:spacing w:after="460" w:before="460" w:lineRule="auto"/>
        <w:rPr>
          <w:sz w:val="20"/>
          <w:szCs w:val="20"/>
        </w:rPr>
      </w:pPr>
      <w:r w:rsidDel="00000000" w:rsidR="00000000" w:rsidRPr="00000000">
        <w:rPr>
          <w:rtl w:val="0"/>
        </w:rPr>
      </w:r>
    </w:p>
    <w:p w:rsidR="00000000" w:rsidDel="00000000" w:rsidP="00000000" w:rsidRDefault="00000000" w:rsidRPr="00000000" w14:paraId="0000004B">
      <w:pPr>
        <w:pageBreakBefore w:val="0"/>
        <w:spacing w:before="220" w:lineRule="auto"/>
        <w:ind w:left="-220" w:right="-220" w:firstLine="0"/>
        <w:rPr>
          <w:sz w:val="20"/>
          <w:szCs w:val="20"/>
        </w:rPr>
      </w:pPr>
      <w:r w:rsidDel="00000000" w:rsidR="00000000" w:rsidRPr="00000000">
        <w:rPr>
          <w:sz w:val="20"/>
          <w:szCs w:val="20"/>
        </w:rPr>
        <w:drawing>
          <wp:inline distB="114300" distT="114300" distL="114300" distR="114300">
            <wp:extent cx="3467100" cy="542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671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ageBreakBefore w:val="0"/>
        <w:spacing w:before="220" w:lineRule="auto"/>
        <w:ind w:left="-220" w:right="-220" w:firstLine="0"/>
        <w:rPr>
          <w:color w:val="7665a0"/>
          <w:sz w:val="18"/>
          <w:szCs w:val="18"/>
          <w:shd w:fill="f8f8f8" w:val="clear"/>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